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4C" w:rsidRPr="00B72DEA" w:rsidRDefault="001A618A" w:rsidP="00CA74D5">
      <w:pPr>
        <w:tabs>
          <w:tab w:val="left" w:pos="3600"/>
        </w:tabs>
        <w:spacing w:before="240" w:after="60" w:line="252" w:lineRule="auto"/>
        <w:ind w:left="3600" w:hanging="2607"/>
        <w:jc w:val="center"/>
        <w:rPr>
          <w:rFonts w:ascii="TH SarabunIT๙" w:hAnsi="TH SarabunIT๙" w:cs="TH SarabunIT๙"/>
          <w:b/>
          <w:bCs/>
          <w:spacing w:val="-20"/>
          <w:sz w:val="58"/>
          <w:szCs w:val="58"/>
        </w:rPr>
      </w:pPr>
      <w:r w:rsidRPr="00833829">
        <w:rPr>
          <w:rFonts w:ascii="TH SarabunIT๙" w:hAnsi="TH SarabunIT๙" w:cs="TH SarabunIT๙"/>
          <w:b/>
          <w:bCs/>
          <w:noProof/>
          <w:spacing w:val="-20"/>
          <w:sz w:val="58"/>
          <w:szCs w:val="58"/>
          <w:cs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6A2DB5E" wp14:editId="20C67F37">
                <wp:simplePos x="0" y="0"/>
                <wp:positionH relativeFrom="column">
                  <wp:posOffset>537210</wp:posOffset>
                </wp:positionH>
                <wp:positionV relativeFrom="paragraph">
                  <wp:posOffset>125730</wp:posOffset>
                </wp:positionV>
                <wp:extent cx="1350645" cy="1403985"/>
                <wp:effectExtent l="0" t="0" r="0" b="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06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18A" w:rsidRPr="001A618A" w:rsidRDefault="001A618A" w:rsidP="001A618A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cs/>
                              </w:rPr>
                            </w:pPr>
                            <w:r w:rsidRPr="001A618A">
                              <w:rPr>
                                <w:rFonts w:hint="cs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cs/>
                              </w:rPr>
                              <w:t>ด่วนที่สุด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2.3pt;margin-top:9.9pt;width:106.35pt;height:110.55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" filled="f" stroked="f">
                <v:textbox style="mso-fit-shape-to-text:t">
                  <w:txbxContent>
                    <w:p w:rsidR="001A618A" w:rsidRPr="001A618A" w:rsidRDefault="001A618A" w:rsidP="001A618A">
                      <w:pPr>
                        <w:rPr>
                          <w:b/>
                          <w:bCs/>
                          <w:color w:val="FFFFFF" w:themeColor="background1"/>
                          <w:sz w:val="56"/>
                          <w:szCs w:val="56"/>
                          <w:cs/>
                        </w:rPr>
                      </w:pPr>
                      <w:r w:rsidRPr="001A618A">
                        <w:rPr>
                          <w:rFonts w:hint="cs"/>
                          <w:b/>
                          <w:bCs/>
                          <w:color w:val="FFFFFF" w:themeColor="background1"/>
                          <w:sz w:val="56"/>
                          <w:szCs w:val="56"/>
                          <w:cs/>
                        </w:rPr>
                        <w:t>ด่วนที่สุด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7728" behindDoc="1" locked="0" layoutInCell="1" allowOverlap="1" wp14:anchorId="6A1C9087" wp14:editId="64E169C0">
            <wp:simplePos x="0" y="0"/>
            <wp:positionH relativeFrom="column">
              <wp:posOffset>20320</wp:posOffset>
            </wp:positionH>
            <wp:positionV relativeFrom="paragraph">
              <wp:posOffset>30480</wp:posOffset>
            </wp:positionV>
            <wp:extent cx="485775" cy="539115"/>
            <wp:effectExtent l="0" t="0" r="9525" b="0"/>
            <wp:wrapNone/>
            <wp:docPr id="32" name="Picture 38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krut_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444C" w:rsidRPr="00B72DEA">
        <w:rPr>
          <w:rFonts w:ascii="TH SarabunIT๙" w:hAnsi="TH SarabunIT๙" w:cs="TH SarabunIT๙"/>
          <w:b/>
          <w:bCs/>
          <w:spacing w:val="-20"/>
          <w:sz w:val="58"/>
          <w:szCs w:val="58"/>
          <w:cs/>
        </w:rPr>
        <w:t>บันทึกข้อความ</w:t>
      </w:r>
    </w:p>
    <w:p w:rsidR="005A444C" w:rsidRPr="007C76A4" w:rsidRDefault="005A444C" w:rsidP="00EF560B">
      <w:pPr>
        <w:tabs>
          <w:tab w:val="left" w:pos="1418"/>
        </w:tabs>
        <w:spacing w:line="252" w:lineRule="auto"/>
        <w:ind w:right="-143"/>
        <w:rPr>
          <w:rFonts w:ascii="TH SarabunIT๙" w:hAnsi="TH SarabunIT๙" w:cs="TH SarabunIT๙"/>
          <w:noProof/>
          <w:cs/>
        </w:rPr>
      </w:pPr>
      <w:r w:rsidRPr="007C76A4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="000D7111">
        <w:rPr>
          <w:rFonts w:ascii="TH SarabunIT๙" w:hAnsi="TH SarabunIT๙" w:cs="TH SarabunIT๙" w:hint="cs"/>
          <w:cs/>
        </w:rPr>
        <w:tab/>
      </w:r>
      <w:r w:rsidR="00AD7E0E" w:rsidRPr="00701E4A">
        <w:rPr>
          <w:rFonts w:ascii="TH SarabunIT๙" w:hAnsi="TH SarabunIT๙" w:cs="TH SarabunIT๙" w:hint="cs"/>
          <w:spacing w:val="-20"/>
          <w:cs/>
        </w:rPr>
        <w:t>สำนักงานส่งเสริมการปกครองท้องถิ่นจังหวัด</w:t>
      </w:r>
      <w:r w:rsidR="007C76A4" w:rsidRPr="00701E4A">
        <w:rPr>
          <w:rFonts w:ascii="TH SarabunIT๙" w:hAnsi="TH SarabunIT๙" w:cs="TH SarabunIT๙" w:hint="cs"/>
          <w:spacing w:val="-20"/>
          <w:cs/>
        </w:rPr>
        <w:t>เชียงราย</w:t>
      </w:r>
      <w:r w:rsidR="00DE2CD7" w:rsidRPr="00701E4A">
        <w:rPr>
          <w:rFonts w:ascii="TH SarabunIT๙" w:hAnsi="TH SarabunIT๙" w:cs="TH SarabunIT๙" w:hint="cs"/>
          <w:spacing w:val="-20"/>
          <w:cs/>
        </w:rPr>
        <w:t xml:space="preserve"> กลุ่มงานส่งเสริมและพัฒนาท้องถิ่น </w:t>
      </w:r>
      <w:r w:rsidR="00701E4A" w:rsidRPr="00701E4A">
        <w:rPr>
          <w:rFonts w:ascii="TH SarabunIT๙" w:hAnsi="TH SarabunIT๙" w:cs="TH SarabunIT๙" w:hint="cs"/>
          <w:spacing w:val="-20"/>
          <w:cs/>
        </w:rPr>
        <w:t>โทร. 26132 (มท.)</w:t>
      </w:r>
    </w:p>
    <w:p w:rsidR="005A444C" w:rsidRPr="002F0B86" w:rsidRDefault="005A444C" w:rsidP="00EF560B">
      <w:pPr>
        <w:tabs>
          <w:tab w:val="left" w:pos="4962"/>
          <w:tab w:val="left" w:pos="9000"/>
        </w:tabs>
        <w:spacing w:line="252" w:lineRule="auto"/>
        <w:rPr>
          <w:rFonts w:ascii="TH SarabunIT๙" w:hAnsi="TH SarabunIT๙" w:cs="TH SarabunIT๙"/>
          <w:cs/>
        </w:rPr>
      </w:pPr>
      <w:r w:rsidRPr="002F0B86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="000D7111">
        <w:rPr>
          <w:rFonts w:ascii="TH SarabunIT๙" w:hAnsi="TH SarabunIT๙" w:cs="TH SarabunIT๙" w:hint="cs"/>
          <w:cs/>
        </w:rPr>
        <w:t xml:space="preserve">  </w:t>
      </w:r>
      <w:r w:rsidRPr="002F0B86">
        <w:rPr>
          <w:rFonts w:ascii="TH SarabunIT๙" w:hAnsi="TH SarabunIT๙" w:cs="TH SarabunIT๙"/>
          <w:cs/>
        </w:rPr>
        <w:t xml:space="preserve">ชร </w:t>
      </w:r>
      <w:r w:rsidRPr="002F0B86">
        <w:rPr>
          <w:rFonts w:ascii="TH SarabunIT๙" w:hAnsi="TH SarabunIT๙" w:cs="TH SarabunIT๙" w:hint="cs"/>
          <w:cs/>
        </w:rPr>
        <w:t>0023.</w:t>
      </w:r>
      <w:r w:rsidR="007C76A4">
        <w:rPr>
          <w:rFonts w:ascii="TH SarabunIT๙" w:hAnsi="TH SarabunIT๙" w:cs="TH SarabunIT๙" w:hint="cs"/>
          <w:cs/>
        </w:rPr>
        <w:t>3</w:t>
      </w:r>
      <w:r w:rsidRPr="002F0B86">
        <w:rPr>
          <w:rFonts w:ascii="TH SarabunIT๙" w:hAnsi="TH SarabunIT๙" w:cs="TH SarabunIT๙"/>
          <w:cs/>
        </w:rPr>
        <w:t>/</w:t>
      </w:r>
      <w:r w:rsidRPr="002F0B86">
        <w:rPr>
          <w:rFonts w:ascii="TH SarabunIT๙" w:hAnsi="TH SarabunIT๙" w:cs="TH SarabunIT๙"/>
          <w:b/>
          <w:bCs/>
          <w:sz w:val="38"/>
          <w:szCs w:val="38"/>
          <w:cs/>
        </w:rPr>
        <w:tab/>
      </w:r>
      <w:r w:rsidRPr="002F0B86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="000D7111">
        <w:rPr>
          <w:rFonts w:ascii="TH SarabunIT๙" w:hAnsi="TH SarabunIT๙" w:cs="TH SarabunIT๙" w:hint="cs"/>
          <w:cs/>
        </w:rPr>
        <w:t xml:space="preserve">            </w:t>
      </w:r>
      <w:r w:rsidR="0024436F">
        <w:rPr>
          <w:rFonts w:ascii="TH SarabunIT๙" w:hAnsi="TH SarabunIT๙" w:cs="TH SarabunIT๙" w:hint="cs"/>
          <w:cs/>
        </w:rPr>
        <w:t>พฤศจิกายน</w:t>
      </w:r>
      <w:r w:rsidR="00DB6A71">
        <w:rPr>
          <w:rFonts w:ascii="TH SarabunIT๙" w:hAnsi="TH SarabunIT๙" w:cs="TH SarabunIT๙" w:hint="cs"/>
          <w:cs/>
        </w:rPr>
        <w:t xml:space="preserve">  2565</w:t>
      </w:r>
    </w:p>
    <w:p w:rsidR="005A444C" w:rsidRPr="007960D5" w:rsidRDefault="005A444C" w:rsidP="00EF560B">
      <w:pPr>
        <w:pBdr>
          <w:bottom w:val="single" w:sz="6" w:space="1" w:color="auto"/>
        </w:pBdr>
        <w:spacing w:line="252" w:lineRule="auto"/>
        <w:ind w:left="709" w:hanging="709"/>
        <w:jc w:val="thaiDistribute"/>
        <w:rPr>
          <w:rFonts w:ascii="TH SarabunIT๙" w:hAnsi="TH SarabunIT๙" w:cs="TH SarabunIT๙"/>
          <w:cs/>
        </w:rPr>
      </w:pPr>
      <w:r w:rsidRPr="007960D5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EE678B" w:rsidRPr="007960D5">
        <w:rPr>
          <w:rFonts w:ascii="TH SarabunIT๙" w:hAnsi="TH SarabunIT๙" w:cs="TH SarabunIT๙" w:hint="cs"/>
          <w:cs/>
        </w:rPr>
        <w:tab/>
      </w:r>
      <w:r w:rsidR="00EF560B">
        <w:rPr>
          <w:rFonts w:ascii="TH SarabunIT๙" w:hAnsi="TH SarabunIT๙" w:cs="TH SarabunIT๙" w:hint="cs"/>
          <w:cs/>
        </w:rPr>
        <w:t>ประกาศกระทรวงมหาดไทย เรื่อง การจัดการมูลฝอย (ฉบับที่ 2) พ.ศ. 2565</w:t>
      </w:r>
    </w:p>
    <w:p w:rsidR="005A444C" w:rsidRDefault="005A444C" w:rsidP="00EF560B">
      <w:pPr>
        <w:pStyle w:val="2"/>
        <w:spacing w:before="120" w:line="252" w:lineRule="auto"/>
        <w:jc w:val="left"/>
        <w:rPr>
          <w:rFonts w:ascii="TH SarabunIT๙" w:hAnsi="TH SarabunIT๙" w:cs="TH SarabunIT๙" w:hint="cs"/>
          <w:spacing w:val="-8"/>
          <w:sz w:val="58"/>
          <w:szCs w:val="58"/>
          <w:cs/>
        </w:rPr>
      </w:pPr>
      <w:r w:rsidRPr="007825DA">
        <w:rPr>
          <w:rFonts w:ascii="TH SarabunIT๙" w:hAnsi="TH SarabunIT๙" w:cs="TH SarabunIT๙"/>
          <w:cs/>
        </w:rPr>
        <w:t>เรียน</w:t>
      </w:r>
      <w:r w:rsidR="00D5607A">
        <w:rPr>
          <w:rFonts w:ascii="TH SarabunIT๙" w:hAnsi="TH SarabunIT๙" w:cs="TH SarabunIT๙" w:hint="cs"/>
          <w:cs/>
        </w:rPr>
        <w:tab/>
      </w:r>
      <w:r w:rsidR="00FE6247">
        <w:rPr>
          <w:rFonts w:ascii="TH SarabunIT๙" w:hAnsi="TH SarabunIT๙" w:cs="TH SarabunIT๙" w:hint="cs"/>
          <w:cs/>
        </w:rPr>
        <w:t>ผู้ว่าราชการจังหวัดเชียงราย</w:t>
      </w:r>
    </w:p>
    <w:p w:rsidR="00CA74D5" w:rsidRPr="00FB4E91" w:rsidRDefault="007960D5" w:rsidP="00EF560B">
      <w:pPr>
        <w:pStyle w:val="ac"/>
        <w:numPr>
          <w:ilvl w:val="0"/>
          <w:numId w:val="1"/>
        </w:numPr>
        <w:spacing w:before="120" w:line="252" w:lineRule="auto"/>
        <w:ind w:left="1701" w:hanging="283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Cs w:val="32"/>
          <w:u w:val="single"/>
          <w:cs/>
        </w:rPr>
        <w:t>ต้นเรื่อง</w:t>
      </w:r>
    </w:p>
    <w:p w:rsidR="000149FF" w:rsidRDefault="007960D5" w:rsidP="004D432C">
      <w:pPr>
        <w:pStyle w:val="ac"/>
        <w:tabs>
          <w:tab w:val="left" w:pos="2127"/>
        </w:tabs>
        <w:ind w:left="0" w:firstLine="1701"/>
        <w:contextualSpacing w:val="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จังหวัดเชียงรายได้รับแจ้งจาก</w:t>
      </w:r>
      <w:r w:rsidR="000149FF">
        <w:rPr>
          <w:rFonts w:ascii="TH SarabunIT๙" w:hAnsi="TH SarabunIT๙" w:cs="TH SarabunIT๙" w:hint="cs"/>
          <w:szCs w:val="32"/>
          <w:cs/>
        </w:rPr>
        <w:t>กระทรวงมหาดไทย</w:t>
      </w:r>
      <w:r>
        <w:rPr>
          <w:rFonts w:ascii="TH SarabunIT๙" w:hAnsi="TH SarabunIT๙" w:cs="TH SarabunIT๙" w:hint="cs"/>
          <w:szCs w:val="32"/>
          <w:cs/>
        </w:rPr>
        <w:t xml:space="preserve">ว่า </w:t>
      </w:r>
      <w:r w:rsidR="000149FF">
        <w:rPr>
          <w:rFonts w:ascii="TH SarabunIT๙" w:hAnsi="TH SarabunIT๙" w:cs="TH SarabunIT๙" w:hint="cs"/>
          <w:szCs w:val="32"/>
          <w:cs/>
        </w:rPr>
        <w:t>พระราชบัญญัติรักษาความสะอาดและความเป็นระเบียบเรียบร้อยของบ้านเมือง พ.ศ. 2535 ซึ่งแก้ไขเพิ่มเติมโดยพระราชบัญญัติรักษา</w:t>
      </w:r>
      <w:r w:rsidR="000149FF">
        <w:rPr>
          <w:rFonts w:ascii="TH SarabunIT๙" w:hAnsi="TH SarabunIT๙" w:cs="TH SarabunIT๙"/>
          <w:szCs w:val="32"/>
          <w:cs/>
        </w:rPr>
        <w:br/>
      </w:r>
      <w:r w:rsidR="000149FF" w:rsidRPr="000149FF">
        <w:rPr>
          <w:rFonts w:ascii="TH SarabunIT๙" w:hAnsi="TH SarabunIT๙" w:cs="TH SarabunIT๙" w:hint="cs"/>
          <w:spacing w:val="-20"/>
          <w:szCs w:val="32"/>
          <w:cs/>
        </w:rPr>
        <w:t xml:space="preserve">ความสะอาดและความเป็นระเบียบเรียบร้อยของบ้านเมือง </w:t>
      </w:r>
      <w:r w:rsidR="000149FF">
        <w:rPr>
          <w:rFonts w:ascii="TH SarabunIT๙" w:hAnsi="TH SarabunIT๙" w:cs="TH SarabunIT๙" w:hint="cs"/>
          <w:szCs w:val="32"/>
          <w:cs/>
        </w:rPr>
        <w:t>(</w:t>
      </w:r>
      <w:r w:rsidR="000149FF" w:rsidRPr="000149FF">
        <w:rPr>
          <w:rFonts w:ascii="TH SarabunIT๙" w:hAnsi="TH SarabunIT๙" w:cs="TH SarabunIT๙" w:hint="cs"/>
          <w:spacing w:val="-20"/>
          <w:szCs w:val="32"/>
          <w:cs/>
        </w:rPr>
        <w:t>ฉบับที่ 2</w:t>
      </w:r>
      <w:r w:rsidR="000149FF">
        <w:rPr>
          <w:rFonts w:ascii="TH SarabunIT๙" w:hAnsi="TH SarabunIT๙" w:cs="TH SarabunIT๙" w:hint="cs"/>
          <w:szCs w:val="32"/>
          <w:cs/>
        </w:rPr>
        <w:t>)</w:t>
      </w:r>
      <w:r w:rsidR="000149FF" w:rsidRPr="000149FF">
        <w:rPr>
          <w:rFonts w:ascii="TH SarabunIT๙" w:hAnsi="TH SarabunIT๙" w:cs="TH SarabunIT๙" w:hint="cs"/>
          <w:spacing w:val="-20"/>
          <w:szCs w:val="32"/>
          <w:cs/>
        </w:rPr>
        <w:t xml:space="preserve"> พ</w:t>
      </w:r>
      <w:r w:rsidR="000149FF">
        <w:rPr>
          <w:rFonts w:ascii="TH SarabunIT๙" w:hAnsi="TH SarabunIT๙" w:cs="TH SarabunIT๙" w:hint="cs"/>
          <w:szCs w:val="32"/>
          <w:cs/>
        </w:rPr>
        <w:t>.</w:t>
      </w:r>
      <w:r w:rsidR="000149FF" w:rsidRPr="000149FF">
        <w:rPr>
          <w:rFonts w:ascii="TH SarabunIT๙" w:hAnsi="TH SarabunIT๙" w:cs="TH SarabunIT๙" w:hint="cs"/>
          <w:spacing w:val="-20"/>
          <w:szCs w:val="32"/>
          <w:cs/>
        </w:rPr>
        <w:t>ศ</w:t>
      </w:r>
      <w:r w:rsidR="000149FF">
        <w:rPr>
          <w:rFonts w:ascii="TH SarabunIT๙" w:hAnsi="TH SarabunIT๙" w:cs="TH SarabunIT๙" w:hint="cs"/>
          <w:szCs w:val="32"/>
          <w:cs/>
        </w:rPr>
        <w:t>.</w:t>
      </w:r>
      <w:r w:rsidR="000149FF" w:rsidRPr="000149FF">
        <w:rPr>
          <w:rFonts w:ascii="TH SarabunIT๙" w:hAnsi="TH SarabunIT๙" w:cs="TH SarabunIT๙" w:hint="cs"/>
          <w:spacing w:val="-20"/>
          <w:szCs w:val="32"/>
          <w:cs/>
        </w:rPr>
        <w:t xml:space="preserve"> </w:t>
      </w:r>
      <w:r w:rsidR="000149FF">
        <w:rPr>
          <w:rFonts w:ascii="TH SarabunIT๙" w:hAnsi="TH SarabunIT๙" w:cs="TH SarabunIT๙" w:hint="cs"/>
          <w:szCs w:val="32"/>
          <w:cs/>
        </w:rPr>
        <w:t>2560</w:t>
      </w:r>
      <w:r w:rsidR="000149FF" w:rsidRPr="000149FF">
        <w:rPr>
          <w:rFonts w:ascii="TH SarabunIT๙" w:hAnsi="TH SarabunIT๙" w:cs="TH SarabunIT๙" w:hint="cs"/>
          <w:spacing w:val="-20"/>
          <w:szCs w:val="32"/>
          <w:cs/>
        </w:rPr>
        <w:t xml:space="preserve"> ประกอบประกาศกระทรวง</w:t>
      </w:r>
      <w:r w:rsidR="000149FF">
        <w:rPr>
          <w:rFonts w:ascii="TH SarabunIT๙" w:hAnsi="TH SarabunIT๙" w:cs="TH SarabunIT๙"/>
          <w:spacing w:val="-20"/>
          <w:szCs w:val="32"/>
          <w:cs/>
        </w:rPr>
        <w:br/>
      </w:r>
      <w:r w:rsidR="000149FF">
        <w:rPr>
          <w:rFonts w:ascii="TH SarabunIT๙" w:hAnsi="TH SarabunIT๙" w:cs="TH SarabunIT๙" w:hint="cs"/>
          <w:szCs w:val="32"/>
          <w:cs/>
        </w:rPr>
        <w:t>มหาดไทย เรื่องการจัดการมูลฝอย พ.ศ. 2560 กำหนดให้องค์กรปกครองส่วนท้องถิ่นมีหน้าที่และอำนาจ</w:t>
      </w:r>
      <w:r w:rsidR="000149FF">
        <w:rPr>
          <w:rFonts w:ascii="TH SarabunIT๙" w:hAnsi="TH SarabunIT๙" w:cs="TH SarabunIT๙"/>
          <w:szCs w:val="32"/>
          <w:cs/>
        </w:rPr>
        <w:br/>
      </w:r>
      <w:r w:rsidR="000149FF">
        <w:rPr>
          <w:rFonts w:ascii="TH SarabunIT๙" w:hAnsi="TH SarabunIT๙" w:cs="TH SarabunIT๙" w:hint="cs"/>
          <w:szCs w:val="32"/>
          <w:cs/>
        </w:rPr>
        <w:t xml:space="preserve">ในการเก็บ ขน กำจัดมูลฝอย รวมทั้งรณรงค์ให้ประชาชนมีส่วนร่วมในการลดปริมาณ คัดแยกมูลฝอย </w:t>
      </w:r>
      <w:r w:rsidR="000149FF">
        <w:rPr>
          <w:rFonts w:ascii="TH SarabunIT๙" w:hAnsi="TH SarabunIT๙" w:cs="TH SarabunIT๙"/>
          <w:szCs w:val="32"/>
          <w:cs/>
        </w:rPr>
        <w:br/>
      </w:r>
      <w:r w:rsidR="000149FF">
        <w:rPr>
          <w:rFonts w:ascii="TH SarabunIT๙" w:hAnsi="TH SarabunIT๙" w:cs="TH SarabunIT๙" w:hint="cs"/>
          <w:szCs w:val="32"/>
          <w:cs/>
        </w:rPr>
        <w:t>และรับผิดชอบในการจัดการมูลฝอยต้นทาง ณ แหล่งกำเนิดมูลฝอย ซึ่งการดำเนินการดังกล่าวอาจมีผลให้เกิดการลดหรือกักเก็บก๊าซเรือนกระจก โดยปริมาณที่ลดหรือกักเก็บได้นั้น เรียกว่า “คาร์บอนเครดิต” โดยสามารถ</w:t>
      </w:r>
      <w:r w:rsidR="000149FF" w:rsidRPr="007F7CA9">
        <w:rPr>
          <w:rFonts w:ascii="TH SarabunIT๙" w:hAnsi="TH SarabunIT๙" w:cs="TH SarabunIT๙" w:hint="cs"/>
          <w:spacing w:val="-20"/>
          <w:szCs w:val="32"/>
          <w:cs/>
        </w:rPr>
        <w:t>นำมาซื้อขายกันเพื่อชดเชยการปล่อยก๊าซเรือนกระจกขององค์กรต่างๆ นำไปสู่การแก้ไขปัญหาการเปลี่ยนแปลง</w:t>
      </w:r>
      <w:r w:rsidR="007F7CA9">
        <w:rPr>
          <w:rFonts w:ascii="TH SarabunIT๙" w:hAnsi="TH SarabunIT๙" w:cs="TH SarabunIT๙"/>
          <w:szCs w:val="32"/>
          <w:cs/>
        </w:rPr>
        <w:br/>
      </w:r>
      <w:r w:rsidR="000149FF" w:rsidRPr="007F7CA9">
        <w:rPr>
          <w:rFonts w:ascii="TH SarabunIT๙" w:hAnsi="TH SarabunIT๙" w:cs="TH SarabunIT๙" w:hint="cs"/>
          <w:spacing w:val="-20"/>
          <w:szCs w:val="32"/>
          <w:cs/>
        </w:rPr>
        <w:t>สภาพภูมิอากาศและบรรลุเป้าหมายการลดก๊าซเรือนกระจกตามอนุสัญญาสหประชาชาติว่าด้วยการเปลี่ยนแปลง</w:t>
      </w:r>
      <w:r w:rsidR="00AC72FF">
        <w:rPr>
          <w:rFonts w:ascii="TH SarabunIT๙" w:hAnsi="TH SarabunIT๙" w:cs="TH SarabunIT๙"/>
          <w:szCs w:val="32"/>
          <w:cs/>
        </w:rPr>
        <w:br/>
      </w:r>
      <w:r w:rsidR="000149FF">
        <w:rPr>
          <w:rFonts w:ascii="TH SarabunIT๙" w:hAnsi="TH SarabunIT๙" w:cs="TH SarabunIT๙" w:hint="cs"/>
          <w:szCs w:val="32"/>
          <w:cs/>
        </w:rPr>
        <w:t>สภาพภูมิอากาศ พิธีสาร</w:t>
      </w:r>
      <w:proofErr w:type="spellStart"/>
      <w:r w:rsidR="000149FF">
        <w:rPr>
          <w:rFonts w:ascii="TH SarabunIT๙" w:hAnsi="TH SarabunIT๙" w:cs="TH SarabunIT๙" w:hint="cs"/>
          <w:szCs w:val="32"/>
          <w:cs/>
        </w:rPr>
        <w:t>เกียว</w:t>
      </w:r>
      <w:proofErr w:type="spellEnd"/>
      <w:r w:rsidR="000149FF">
        <w:rPr>
          <w:rFonts w:ascii="TH SarabunIT๙" w:hAnsi="TH SarabunIT๙" w:cs="TH SarabunIT๙" w:hint="cs"/>
          <w:szCs w:val="32"/>
          <w:cs/>
        </w:rPr>
        <w:t>โต และข้อตกลงปารีส</w:t>
      </w:r>
    </w:p>
    <w:p w:rsidR="000149FF" w:rsidRDefault="00AC72FF" w:rsidP="004D432C">
      <w:pPr>
        <w:pStyle w:val="ac"/>
        <w:tabs>
          <w:tab w:val="left" w:pos="2127"/>
        </w:tabs>
        <w:ind w:left="0" w:firstLine="1701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D557D3">
        <w:rPr>
          <w:rFonts w:ascii="TH SarabunIT๙" w:hAnsi="TH SarabunIT๙" w:cs="TH SarabunIT๙"/>
          <w:spacing w:val="-20"/>
          <w:szCs w:val="32"/>
          <w:cs/>
        </w:rPr>
        <w:t>ในการ</w:t>
      </w:r>
      <w:r w:rsidR="0024436F">
        <w:rPr>
          <w:rFonts w:ascii="TH SarabunIT๙" w:hAnsi="TH SarabunIT๙" w:cs="TH SarabunIT๙" w:hint="cs"/>
          <w:spacing w:val="-20"/>
          <w:szCs w:val="32"/>
          <w:cs/>
        </w:rPr>
        <w:t xml:space="preserve">นี้ </w:t>
      </w:r>
      <w:r w:rsidRPr="00D557D3">
        <w:rPr>
          <w:rFonts w:ascii="TH SarabunIT๙" w:hAnsi="TH SarabunIT๙" w:cs="TH SarabunIT๙"/>
          <w:spacing w:val="-20"/>
          <w:szCs w:val="32"/>
          <w:cs/>
        </w:rPr>
        <w:t>รัฐมนตรีว่าการกระทรวงมหาดไทยได้ออกประกาศกระทรวงมหาดไทย</w:t>
      </w:r>
      <w:r w:rsidR="00D557D3" w:rsidRPr="00D557D3">
        <w:rPr>
          <w:rFonts w:ascii="TH SarabunIT๙" w:hAnsi="TH SarabunIT๙" w:cs="TH SarabunIT๙" w:hint="cs"/>
          <w:spacing w:val="-20"/>
          <w:szCs w:val="32"/>
          <w:cs/>
        </w:rPr>
        <w:t xml:space="preserve"> </w:t>
      </w:r>
      <w:r w:rsidRPr="00D557D3">
        <w:rPr>
          <w:rFonts w:ascii="TH SarabunIT๙" w:hAnsi="TH SarabunIT๙" w:cs="TH SarabunIT๙"/>
          <w:spacing w:val="-20"/>
          <w:szCs w:val="32"/>
          <w:cs/>
        </w:rPr>
        <w:t>เรื่อง</w:t>
      </w:r>
      <w:r w:rsidR="00D557D3" w:rsidRPr="00D557D3">
        <w:rPr>
          <w:rFonts w:ascii="TH SarabunIT๙" w:hAnsi="TH SarabunIT๙" w:cs="TH SarabunIT๙" w:hint="cs"/>
          <w:spacing w:val="-20"/>
          <w:szCs w:val="32"/>
          <w:cs/>
        </w:rPr>
        <w:t xml:space="preserve"> </w:t>
      </w:r>
      <w:r w:rsidRPr="00D557D3">
        <w:rPr>
          <w:rFonts w:ascii="TH SarabunIT๙" w:hAnsi="TH SarabunIT๙" w:cs="TH SarabunIT๙"/>
          <w:spacing w:val="-20"/>
          <w:szCs w:val="32"/>
          <w:cs/>
        </w:rPr>
        <w:t>การจัดการ</w:t>
      </w:r>
      <w:r w:rsidR="00D557D3">
        <w:rPr>
          <w:rFonts w:ascii="TH SarabunIT๙" w:hAnsi="TH SarabunIT๙" w:cs="TH SarabunIT๙" w:hint="cs"/>
          <w:szCs w:val="32"/>
          <w:cs/>
        </w:rPr>
        <w:br/>
      </w:r>
      <w:r w:rsidRPr="00AC72FF">
        <w:rPr>
          <w:rFonts w:ascii="TH SarabunIT๙" w:hAnsi="TH SarabunIT๙" w:cs="TH SarabunIT๙"/>
          <w:szCs w:val="32"/>
          <w:cs/>
        </w:rPr>
        <w:t>มูลฝอย</w:t>
      </w:r>
      <w:r w:rsidR="0024436F">
        <w:rPr>
          <w:rFonts w:ascii="TH SarabunIT๙" w:hAnsi="TH SarabunIT๙" w:cs="TH SarabunIT๙" w:hint="cs"/>
          <w:szCs w:val="32"/>
          <w:cs/>
        </w:rPr>
        <w:t xml:space="preserve"> (</w:t>
      </w:r>
      <w:r w:rsidRPr="00AC72FF">
        <w:rPr>
          <w:rFonts w:ascii="TH SarabunIT๙" w:hAnsi="TH SarabunIT๙" w:cs="TH SarabunIT๙"/>
          <w:szCs w:val="32"/>
          <w:cs/>
        </w:rPr>
        <w:t>ฉบับที่ 2</w:t>
      </w:r>
      <w:r w:rsidR="0024436F">
        <w:rPr>
          <w:rFonts w:ascii="TH SarabunIT๙" w:hAnsi="TH SarabunIT๙" w:cs="TH SarabunIT๙" w:hint="cs"/>
          <w:szCs w:val="32"/>
          <w:cs/>
        </w:rPr>
        <w:t>)</w:t>
      </w:r>
      <w:r w:rsidRPr="00AC72FF">
        <w:rPr>
          <w:rFonts w:ascii="TH SarabunIT๙" w:hAnsi="TH SarabunIT๙" w:cs="TH SarabunIT๙"/>
          <w:szCs w:val="32"/>
          <w:cs/>
        </w:rPr>
        <w:t xml:space="preserve"> พ.ศ</w:t>
      </w:r>
      <w:r w:rsidR="008F7887">
        <w:rPr>
          <w:rFonts w:ascii="TH SarabunIT๙" w:hAnsi="TH SarabunIT๙" w:cs="TH SarabunIT๙" w:hint="cs"/>
          <w:szCs w:val="32"/>
          <w:cs/>
        </w:rPr>
        <w:t>.</w:t>
      </w:r>
      <w:r w:rsidRPr="00AC72FF">
        <w:rPr>
          <w:rFonts w:ascii="TH SarabunIT๙" w:hAnsi="TH SarabunIT๙" w:cs="TH SarabunIT๙"/>
          <w:szCs w:val="32"/>
          <w:cs/>
        </w:rPr>
        <w:t xml:space="preserve"> 2565 เพื่อกำหนดหลักเกณฑ์วิธีการรองรับการบริหารจัดการก๊าซเรือนกระจก</w:t>
      </w:r>
      <w:r w:rsidR="00D557D3">
        <w:rPr>
          <w:rFonts w:ascii="TH SarabunIT๙" w:hAnsi="TH SarabunIT๙" w:cs="TH SarabunIT๙" w:hint="cs"/>
          <w:szCs w:val="32"/>
          <w:cs/>
        </w:rPr>
        <w:br/>
      </w:r>
      <w:r w:rsidRPr="00AC72FF">
        <w:rPr>
          <w:rFonts w:ascii="TH SarabunIT๙" w:hAnsi="TH SarabunIT๙" w:cs="TH SarabunIT๙"/>
          <w:szCs w:val="32"/>
          <w:cs/>
        </w:rPr>
        <w:t>อันเนื่องมาจากการจัดการมูลฝอยขององค์กรปกครองส่วนท้องถิ่น</w:t>
      </w:r>
      <w:r w:rsidR="00D557D3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ซึ่งได้ลงประกาศในราชกิจจา</w:t>
      </w:r>
      <w:proofErr w:type="spellStart"/>
      <w:r w:rsidRPr="00AC72FF">
        <w:rPr>
          <w:rFonts w:ascii="TH SarabunIT๙" w:hAnsi="TH SarabunIT๙" w:cs="TH SarabunIT๙"/>
          <w:szCs w:val="32"/>
          <w:cs/>
        </w:rPr>
        <w:t>นุเบกษา</w:t>
      </w:r>
      <w:proofErr w:type="spellEnd"/>
      <w:r w:rsidRPr="00AC72FF">
        <w:rPr>
          <w:rFonts w:ascii="TH SarabunIT๙" w:hAnsi="TH SarabunIT๙" w:cs="TH SarabunIT๙"/>
          <w:szCs w:val="32"/>
          <w:cs/>
        </w:rPr>
        <w:t>แล้ว</w:t>
      </w:r>
      <w:r w:rsidR="00D557D3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และจะมี</w:t>
      </w:r>
      <w:r w:rsidR="00D557D3">
        <w:rPr>
          <w:rFonts w:ascii="TH SarabunIT๙" w:hAnsi="TH SarabunIT๙" w:cs="TH SarabunIT๙" w:hint="cs"/>
          <w:szCs w:val="32"/>
          <w:cs/>
        </w:rPr>
        <w:t>ผล</w:t>
      </w:r>
      <w:r w:rsidRPr="00AC72FF">
        <w:rPr>
          <w:rFonts w:ascii="TH SarabunIT๙" w:hAnsi="TH SarabunIT๙" w:cs="TH SarabunIT๙"/>
          <w:szCs w:val="32"/>
          <w:cs/>
        </w:rPr>
        <w:t>ใช้บังคับตั้งแต่วันถัดจากวันประกาศในราชกิจจา</w:t>
      </w:r>
      <w:proofErr w:type="spellStart"/>
      <w:r w:rsidRPr="00AC72FF">
        <w:rPr>
          <w:rFonts w:ascii="TH SarabunIT๙" w:hAnsi="TH SarabunIT๙" w:cs="TH SarabunIT๙"/>
          <w:szCs w:val="32"/>
          <w:cs/>
        </w:rPr>
        <w:t>นุเบกษา</w:t>
      </w:r>
      <w:proofErr w:type="spellEnd"/>
      <w:r w:rsidRPr="00AC72FF">
        <w:rPr>
          <w:rFonts w:ascii="TH SarabunIT๙" w:hAnsi="TH SarabunIT๙" w:cs="TH SarabunIT๙"/>
          <w:szCs w:val="32"/>
          <w:cs/>
        </w:rPr>
        <w:t>เป็นต้นไป</w:t>
      </w:r>
      <w:r w:rsidR="00D557D3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กระทรวง</w:t>
      </w:r>
      <w:r w:rsidR="00D557D3">
        <w:rPr>
          <w:rFonts w:ascii="TH SarabunIT๙" w:hAnsi="TH SarabunIT๙" w:cs="TH SarabunIT๙" w:hint="cs"/>
          <w:szCs w:val="32"/>
          <w:cs/>
        </w:rPr>
        <w:t>มหาดไทย</w:t>
      </w:r>
      <w:r w:rsidRPr="00AC72FF">
        <w:rPr>
          <w:rFonts w:ascii="TH SarabunIT๙" w:hAnsi="TH SarabunIT๙" w:cs="TH SarabunIT๙"/>
          <w:szCs w:val="32"/>
          <w:cs/>
        </w:rPr>
        <w:t>จึงขอแจ้งแนวทางปฏิบัติ</w:t>
      </w:r>
      <w:r w:rsidR="008F7887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ดังนี้</w:t>
      </w:r>
    </w:p>
    <w:p w:rsidR="00AC72FF" w:rsidRDefault="00AC72FF" w:rsidP="004D432C">
      <w:pPr>
        <w:pStyle w:val="ac"/>
        <w:numPr>
          <w:ilvl w:val="0"/>
          <w:numId w:val="9"/>
        </w:numPr>
        <w:tabs>
          <w:tab w:val="left" w:pos="1985"/>
        </w:tabs>
        <w:ind w:left="0" w:firstLine="1701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D557D3">
        <w:rPr>
          <w:rFonts w:ascii="TH SarabunIT๙" w:hAnsi="TH SarabunIT๙" w:cs="TH SarabunIT๙"/>
          <w:spacing w:val="-20"/>
          <w:szCs w:val="32"/>
          <w:cs/>
        </w:rPr>
        <w:t>คาร์บอน</w:t>
      </w:r>
      <w:r w:rsidR="00D557D3" w:rsidRPr="00D557D3">
        <w:rPr>
          <w:rFonts w:ascii="TH SarabunIT๙" w:hAnsi="TH SarabunIT๙" w:cs="TH SarabunIT๙" w:hint="cs"/>
          <w:spacing w:val="-20"/>
          <w:szCs w:val="32"/>
          <w:cs/>
        </w:rPr>
        <w:t xml:space="preserve">เครดิต </w:t>
      </w:r>
      <w:r w:rsidRPr="00D557D3">
        <w:rPr>
          <w:rFonts w:ascii="TH SarabunIT๙" w:hAnsi="TH SarabunIT๙" w:cs="TH SarabunIT๙"/>
          <w:spacing w:val="-20"/>
          <w:szCs w:val="32"/>
          <w:cs/>
        </w:rPr>
        <w:t>คือ</w:t>
      </w:r>
      <w:r w:rsidR="00D557D3" w:rsidRPr="00D557D3">
        <w:rPr>
          <w:rFonts w:ascii="TH SarabunIT๙" w:hAnsi="TH SarabunIT๙" w:cs="TH SarabunIT๙" w:hint="cs"/>
          <w:spacing w:val="-20"/>
          <w:szCs w:val="32"/>
          <w:cs/>
        </w:rPr>
        <w:t xml:space="preserve"> </w:t>
      </w:r>
      <w:r w:rsidRPr="00D557D3">
        <w:rPr>
          <w:rFonts w:ascii="TH SarabunIT๙" w:hAnsi="TH SarabunIT๙" w:cs="TH SarabunIT๙"/>
          <w:spacing w:val="-20"/>
          <w:szCs w:val="32"/>
          <w:cs/>
        </w:rPr>
        <w:t>ปริมาณก๊าซเรือนกระจกที่ลดหรือ</w:t>
      </w:r>
      <w:r w:rsidR="00D557D3" w:rsidRPr="00D557D3">
        <w:rPr>
          <w:rFonts w:ascii="TH SarabunIT๙" w:hAnsi="TH SarabunIT๙" w:cs="TH SarabunIT๙" w:hint="cs"/>
          <w:spacing w:val="-20"/>
          <w:szCs w:val="32"/>
          <w:cs/>
        </w:rPr>
        <w:t>กัก</w:t>
      </w:r>
      <w:r w:rsidRPr="00D557D3">
        <w:rPr>
          <w:rFonts w:ascii="TH SarabunIT๙" w:hAnsi="TH SarabunIT๙" w:cs="TH SarabunIT๙"/>
          <w:spacing w:val="-20"/>
          <w:szCs w:val="32"/>
          <w:cs/>
        </w:rPr>
        <w:t>เก็บได้</w:t>
      </w:r>
      <w:r w:rsidR="00D557D3" w:rsidRPr="00D557D3">
        <w:rPr>
          <w:rFonts w:ascii="TH SarabunIT๙" w:hAnsi="TH SarabunIT๙" w:cs="TH SarabunIT๙" w:hint="cs"/>
          <w:spacing w:val="-20"/>
          <w:szCs w:val="32"/>
          <w:cs/>
        </w:rPr>
        <w:t xml:space="preserve"> </w:t>
      </w:r>
      <w:r w:rsidRPr="00D557D3">
        <w:rPr>
          <w:rFonts w:ascii="TH SarabunIT๙" w:hAnsi="TH SarabunIT๙" w:cs="TH SarabunIT๙"/>
          <w:spacing w:val="-20"/>
          <w:szCs w:val="32"/>
          <w:cs/>
        </w:rPr>
        <w:t>จากการดำเนินโครงการ</w:t>
      </w:r>
      <w:r w:rsidR="00D557D3">
        <w:rPr>
          <w:rFonts w:ascii="TH SarabunIT๙" w:hAnsi="TH SarabunIT๙" w:cs="TH SarabunIT๙" w:hint="cs"/>
          <w:szCs w:val="32"/>
          <w:cs/>
        </w:rPr>
        <w:br/>
      </w:r>
      <w:r w:rsidRPr="00AC72FF">
        <w:rPr>
          <w:rFonts w:ascii="TH SarabunIT๙" w:hAnsi="TH SarabunIT๙" w:cs="TH SarabunIT๙"/>
          <w:szCs w:val="32"/>
          <w:cs/>
        </w:rPr>
        <w:t>ลด</w:t>
      </w:r>
      <w:r w:rsidR="00D557D3">
        <w:rPr>
          <w:rFonts w:ascii="TH SarabunIT๙" w:hAnsi="TH SarabunIT๙" w:cs="TH SarabunIT๙" w:hint="cs"/>
          <w:szCs w:val="32"/>
          <w:cs/>
        </w:rPr>
        <w:t>ก๊าซ</w:t>
      </w:r>
      <w:r w:rsidRPr="00AC72FF">
        <w:rPr>
          <w:rFonts w:ascii="TH SarabunIT๙" w:hAnsi="TH SarabunIT๙" w:cs="TH SarabunIT๙"/>
          <w:szCs w:val="32"/>
          <w:cs/>
        </w:rPr>
        <w:t>เรือนกระจกซึ่งได้รับการรับรองและบันทึกระบบทะเบียนคาร์บอนเครดิตโดยมีหน่วย</w:t>
      </w:r>
      <w:r w:rsidR="008F7887">
        <w:rPr>
          <w:rFonts w:ascii="TH SarabunIT๙" w:hAnsi="TH SarabunIT๙" w:cs="TH SarabunIT๙"/>
          <w:szCs w:val="32"/>
          <w:cs/>
        </w:rPr>
        <w:t>เป็นตั</w:t>
      </w:r>
      <w:r w:rsidR="008F7887">
        <w:rPr>
          <w:rFonts w:ascii="TH SarabunIT๙" w:hAnsi="TH SarabunIT๙" w:cs="TH SarabunIT๙" w:hint="cs"/>
          <w:szCs w:val="32"/>
          <w:cs/>
        </w:rPr>
        <w:t>น</w:t>
      </w:r>
      <w:r w:rsidRPr="00AC72FF">
        <w:rPr>
          <w:rFonts w:ascii="TH SarabunIT๙" w:hAnsi="TH SarabunIT๙" w:cs="TH SarabunIT๙"/>
          <w:szCs w:val="32"/>
          <w:cs/>
        </w:rPr>
        <w:t>คาร์บอน</w:t>
      </w:r>
      <w:r w:rsidR="008F7887">
        <w:rPr>
          <w:rFonts w:ascii="TH SarabunIT๙" w:hAnsi="TH SarabunIT๙" w:cs="TH SarabunIT๙" w:hint="cs"/>
          <w:szCs w:val="32"/>
          <w:cs/>
        </w:rPr>
        <w:t>-</w:t>
      </w:r>
      <w:r w:rsidR="008F7887">
        <w:rPr>
          <w:rFonts w:ascii="TH SarabunIT๙" w:hAnsi="TH SarabunIT๙" w:cs="TH SarabunIT๙"/>
          <w:szCs w:val="32"/>
          <w:cs/>
        </w:rPr>
        <w:br/>
      </w:r>
      <w:r w:rsidRPr="00AC72FF">
        <w:rPr>
          <w:rFonts w:ascii="TH SarabunIT๙" w:hAnsi="TH SarabunIT๙" w:cs="TH SarabunIT๙"/>
          <w:szCs w:val="32"/>
          <w:cs/>
        </w:rPr>
        <w:t>ไดออกไซด์เทียบเท่า</w:t>
      </w:r>
      <w:r w:rsidR="00D557D3">
        <w:rPr>
          <w:rFonts w:ascii="TH SarabunIT๙" w:hAnsi="TH SarabunIT๙" w:cs="TH SarabunIT๙" w:hint="cs"/>
          <w:szCs w:val="32"/>
          <w:cs/>
        </w:rPr>
        <w:t xml:space="preserve"> </w:t>
      </w:r>
      <w:r w:rsidR="0024436F">
        <w:rPr>
          <w:rFonts w:ascii="TH SarabunIT๙" w:hAnsi="TH SarabunIT๙" w:cs="TH SarabunIT๙" w:hint="cs"/>
          <w:szCs w:val="32"/>
          <w:cs/>
        </w:rPr>
        <w:t>(</w:t>
      </w:r>
      <w:r w:rsidR="0024436F">
        <w:rPr>
          <w:rFonts w:ascii="TH SarabunIT๙" w:hAnsi="TH SarabunIT๙" w:cs="TH SarabunIT๙"/>
          <w:szCs w:val="32"/>
        </w:rPr>
        <w:t>tCO</w:t>
      </w:r>
      <w:r w:rsidR="0024436F" w:rsidRPr="0024436F">
        <w:rPr>
          <w:rFonts w:ascii="KodchiangUPC" w:hAnsi="KodchiangUPC" w:cs="KodchiangUPC"/>
          <w:szCs w:val="32"/>
          <w:vertAlign w:val="subscript"/>
        </w:rPr>
        <w:t>2</w:t>
      </w:r>
      <w:r w:rsidR="0024436F">
        <w:rPr>
          <w:rFonts w:ascii="TH SarabunIT๙" w:hAnsi="TH SarabunIT๙" w:cs="TH SarabunIT๙"/>
          <w:szCs w:val="32"/>
        </w:rPr>
        <w:t>eq</w:t>
      </w:r>
      <w:r w:rsidR="0024436F">
        <w:rPr>
          <w:rFonts w:ascii="TH SarabunIT๙" w:hAnsi="TH SarabunIT๙" w:cs="TH SarabunIT๙" w:hint="cs"/>
          <w:szCs w:val="32"/>
          <w:cs/>
        </w:rPr>
        <w:t xml:space="preserve">) </w:t>
      </w:r>
      <w:r w:rsidRPr="00AC72FF">
        <w:rPr>
          <w:rFonts w:ascii="TH SarabunIT๙" w:hAnsi="TH SarabunIT๙" w:cs="TH SarabunIT๙"/>
          <w:szCs w:val="32"/>
          <w:cs/>
        </w:rPr>
        <w:t>ทั้งนี้</w:t>
      </w:r>
      <w:r w:rsidR="00D557D3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ตามระเบียบคณะกรรมการองค์การบริหารจัดการก๊าซเรือนกระจก</w:t>
      </w:r>
      <w:r w:rsidR="0024436F">
        <w:rPr>
          <w:rFonts w:ascii="TH SarabunIT๙" w:hAnsi="TH SarabunIT๙" w:cs="TH SarabunIT๙" w:hint="cs"/>
          <w:szCs w:val="32"/>
          <w:cs/>
        </w:rPr>
        <w:t>ว่า</w:t>
      </w:r>
      <w:r w:rsidRPr="00AC72FF">
        <w:rPr>
          <w:rFonts w:ascii="TH SarabunIT๙" w:hAnsi="TH SarabunIT๙" w:cs="TH SarabunIT๙"/>
          <w:szCs w:val="32"/>
          <w:cs/>
        </w:rPr>
        <w:t>ด้วยหลักเกณฑ์การขึ้นทะเบียนการซื้อ</w:t>
      </w:r>
      <w:r w:rsidR="00D557D3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การขาย</w:t>
      </w:r>
      <w:r w:rsidR="00D557D3">
        <w:rPr>
          <w:rFonts w:ascii="TH SarabunIT๙" w:hAnsi="TH SarabunIT๙" w:cs="TH SarabunIT๙" w:hint="cs"/>
          <w:szCs w:val="32"/>
          <w:cs/>
        </w:rPr>
        <w:t xml:space="preserve"> </w:t>
      </w:r>
      <w:r w:rsidR="00D557D3">
        <w:rPr>
          <w:rFonts w:ascii="TH SarabunIT๙" w:hAnsi="TH SarabunIT๙" w:cs="TH SarabunIT๙"/>
          <w:szCs w:val="32"/>
          <w:cs/>
        </w:rPr>
        <w:t>และการถ่ายโอนคาร์บอนเครดิต</w:t>
      </w:r>
      <w:r w:rsidR="00D557D3">
        <w:rPr>
          <w:rFonts w:ascii="TH SarabunIT๙" w:hAnsi="TH SarabunIT๙" w:cs="TH SarabunIT๙" w:hint="cs"/>
          <w:szCs w:val="32"/>
          <w:cs/>
        </w:rPr>
        <w:t xml:space="preserve"> พ.ศ. </w:t>
      </w:r>
      <w:r w:rsidRPr="00AC72FF">
        <w:rPr>
          <w:rFonts w:ascii="TH SarabunIT๙" w:hAnsi="TH SarabunIT๙" w:cs="TH SarabunIT๙"/>
          <w:szCs w:val="32"/>
        </w:rPr>
        <w:t>2565</w:t>
      </w:r>
    </w:p>
    <w:p w:rsidR="00AC72FF" w:rsidRPr="00AC72FF" w:rsidRDefault="00AC72FF" w:rsidP="004D432C">
      <w:pPr>
        <w:pStyle w:val="ac"/>
        <w:numPr>
          <w:ilvl w:val="0"/>
          <w:numId w:val="9"/>
        </w:numPr>
        <w:tabs>
          <w:tab w:val="left" w:pos="1985"/>
        </w:tabs>
        <w:ind w:left="0" w:firstLine="1701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AC72FF">
        <w:rPr>
          <w:rFonts w:ascii="TH SarabunIT๙" w:hAnsi="TH SarabunIT๙" w:cs="TH SarabunIT๙"/>
          <w:szCs w:val="32"/>
          <w:cs/>
        </w:rPr>
        <w:t>การบริหารจัดการคาร์บอนเครดิตขององค์กรปกครองส่วนท้องถิ่นประกอบด้วย</w:t>
      </w:r>
      <w:r w:rsidR="00D557D3">
        <w:rPr>
          <w:rFonts w:ascii="TH SarabunIT๙" w:hAnsi="TH SarabunIT๙" w:cs="TH SarabunIT๙" w:hint="cs"/>
          <w:szCs w:val="32"/>
          <w:cs/>
        </w:rPr>
        <w:br/>
      </w:r>
      <w:r w:rsidRPr="00AC72FF">
        <w:rPr>
          <w:rFonts w:ascii="TH SarabunIT๙" w:hAnsi="TH SarabunIT๙" w:cs="TH SarabunIT๙"/>
          <w:szCs w:val="32"/>
          <w:cs/>
        </w:rPr>
        <w:t xml:space="preserve">การดำเนินการ </w:t>
      </w:r>
      <w:r w:rsidRPr="00AC72FF">
        <w:rPr>
          <w:rFonts w:ascii="TH SarabunIT๙" w:hAnsi="TH SarabunIT๙" w:cs="TH SarabunIT๙"/>
          <w:szCs w:val="32"/>
        </w:rPr>
        <w:t xml:space="preserve">2 </w:t>
      </w:r>
      <w:r w:rsidRPr="00AC72FF">
        <w:rPr>
          <w:rFonts w:ascii="TH SarabunIT๙" w:hAnsi="TH SarabunIT๙" w:cs="TH SarabunIT๙"/>
          <w:szCs w:val="32"/>
          <w:cs/>
        </w:rPr>
        <w:t>ขั้นตอน</w:t>
      </w:r>
      <w:r w:rsidR="008F7887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ได้แก่</w:t>
      </w:r>
    </w:p>
    <w:p w:rsidR="00AC72FF" w:rsidRDefault="00AC72FF" w:rsidP="004D432C">
      <w:pPr>
        <w:pStyle w:val="ac"/>
        <w:numPr>
          <w:ilvl w:val="0"/>
          <w:numId w:val="10"/>
        </w:numPr>
        <w:tabs>
          <w:tab w:val="left" w:pos="2410"/>
        </w:tabs>
        <w:ind w:left="0" w:firstLine="1985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AC72FF">
        <w:rPr>
          <w:rFonts w:ascii="TH SarabunIT๙" w:hAnsi="TH SarabunIT๙" w:cs="TH SarabunIT๙"/>
          <w:szCs w:val="32"/>
          <w:cs/>
        </w:rPr>
        <w:t>ขั้นตอนการขอรับรองปริมาณก๊าซเรือนกระจก</w:t>
      </w:r>
      <w:r w:rsidR="006D427B">
        <w:rPr>
          <w:rFonts w:ascii="TH SarabunIT๙" w:hAnsi="TH SarabunIT๙" w:cs="TH SarabunIT๙"/>
          <w:szCs w:val="32"/>
          <w:cs/>
        </w:rPr>
        <w:t>ที่ลดหรือกัด</w:t>
      </w:r>
      <w:r w:rsidRPr="00AC72FF">
        <w:rPr>
          <w:rFonts w:ascii="TH SarabunIT๙" w:hAnsi="TH SarabunIT๙" w:cs="TH SarabunIT๙"/>
          <w:szCs w:val="32"/>
          <w:cs/>
        </w:rPr>
        <w:t>เก็บได้และบันทึกทะเบียนระบบคาร์บอนเครดิตดำเนินการ</w:t>
      </w:r>
      <w:r w:rsidR="004D432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ดังนี้</w:t>
      </w:r>
    </w:p>
    <w:p w:rsidR="004D432C" w:rsidRDefault="00AC72FF" w:rsidP="004D432C">
      <w:pPr>
        <w:pStyle w:val="ac"/>
        <w:numPr>
          <w:ilvl w:val="0"/>
          <w:numId w:val="11"/>
        </w:numPr>
        <w:tabs>
          <w:tab w:val="left" w:pos="2977"/>
        </w:tabs>
        <w:ind w:left="0" w:firstLine="2410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AC72FF">
        <w:rPr>
          <w:rFonts w:ascii="TH SarabunIT๙" w:hAnsi="TH SarabunIT๙" w:cs="TH SarabunIT๙"/>
          <w:szCs w:val="32"/>
          <w:cs/>
        </w:rPr>
        <w:t>ให้องค์กรปกครองส่วนท้องถิ่นแจ้งความประสงค์ต่อองค์การบริหารจัดการ</w:t>
      </w:r>
      <w:r w:rsidRPr="00745095">
        <w:rPr>
          <w:rFonts w:ascii="TH SarabunIT๙" w:hAnsi="TH SarabunIT๙" w:cs="TH SarabunIT๙"/>
          <w:spacing w:val="-20"/>
          <w:szCs w:val="32"/>
          <w:cs/>
        </w:rPr>
        <w:t>ก๊าซเรือนกระจก</w:t>
      </w:r>
      <w:r w:rsidR="004D432C" w:rsidRPr="00745095">
        <w:rPr>
          <w:rFonts w:ascii="TH SarabunIT๙" w:hAnsi="TH SarabunIT๙" w:cs="TH SarabunIT๙" w:hint="cs"/>
          <w:spacing w:val="-20"/>
          <w:szCs w:val="32"/>
          <w:cs/>
        </w:rPr>
        <w:t xml:space="preserve"> </w:t>
      </w:r>
      <w:r w:rsidR="004D432C">
        <w:rPr>
          <w:rFonts w:ascii="TH SarabunIT๙" w:hAnsi="TH SarabunIT๙" w:cs="TH SarabunIT๙" w:hint="cs"/>
          <w:szCs w:val="32"/>
          <w:cs/>
        </w:rPr>
        <w:t>(</w:t>
      </w:r>
      <w:r w:rsidRPr="00745095">
        <w:rPr>
          <w:rFonts w:ascii="TH SarabunIT๙" w:hAnsi="TH SarabunIT๙" w:cs="TH SarabunIT๙"/>
          <w:spacing w:val="-20"/>
          <w:szCs w:val="32"/>
          <w:cs/>
        </w:rPr>
        <w:t>องค์การมหาชน</w:t>
      </w:r>
      <w:r w:rsidR="004D432C">
        <w:rPr>
          <w:rFonts w:ascii="TH SarabunIT๙" w:hAnsi="TH SarabunIT๙" w:cs="TH SarabunIT๙" w:hint="cs"/>
          <w:szCs w:val="32"/>
          <w:cs/>
        </w:rPr>
        <w:t>)</w:t>
      </w:r>
      <w:r w:rsidR="004D432C" w:rsidRPr="00745095">
        <w:rPr>
          <w:rFonts w:ascii="TH SarabunIT๙" w:hAnsi="TH SarabunIT๙" w:cs="TH SarabunIT๙" w:hint="cs"/>
          <w:spacing w:val="-20"/>
          <w:szCs w:val="32"/>
          <w:cs/>
        </w:rPr>
        <w:t xml:space="preserve"> </w:t>
      </w:r>
      <w:r w:rsidRPr="00745095">
        <w:rPr>
          <w:rFonts w:ascii="TH SarabunIT๙" w:hAnsi="TH SarabunIT๙" w:cs="TH SarabunIT๙"/>
          <w:spacing w:val="-20"/>
          <w:szCs w:val="32"/>
          <w:cs/>
        </w:rPr>
        <w:t>เพื่อดำเนินการให้เป็นโครงการที่ได้รับการรับรองตามระเบียบที่คณะกรรมการ</w:t>
      </w:r>
      <w:r w:rsidR="00745095">
        <w:rPr>
          <w:rFonts w:ascii="TH SarabunIT๙" w:hAnsi="TH SarabunIT๙" w:cs="TH SarabunIT๙" w:hint="cs"/>
          <w:szCs w:val="32"/>
          <w:cs/>
        </w:rPr>
        <w:br/>
      </w:r>
      <w:r w:rsidRPr="00745095">
        <w:rPr>
          <w:rFonts w:ascii="TH SarabunIT๙" w:hAnsi="TH SarabunIT๙" w:cs="TH SarabunIT๙"/>
          <w:spacing w:val="-20"/>
          <w:szCs w:val="32"/>
          <w:cs/>
        </w:rPr>
        <w:t>องค์การบริหารจัดการก๊าซเรือนกระจกกำหนด</w:t>
      </w:r>
      <w:r w:rsidR="004D432C" w:rsidRPr="00745095">
        <w:rPr>
          <w:rFonts w:ascii="TH SarabunIT๙" w:hAnsi="TH SarabunIT๙" w:cs="TH SarabunIT๙" w:hint="cs"/>
          <w:spacing w:val="-20"/>
          <w:szCs w:val="32"/>
          <w:cs/>
        </w:rPr>
        <w:t xml:space="preserve"> </w:t>
      </w:r>
      <w:r w:rsidRPr="00745095">
        <w:rPr>
          <w:rFonts w:ascii="TH SarabunIT๙" w:hAnsi="TH SarabunIT๙" w:cs="TH SarabunIT๙"/>
          <w:spacing w:val="-20"/>
          <w:szCs w:val="32"/>
          <w:cs/>
        </w:rPr>
        <w:t>เช่น</w:t>
      </w:r>
      <w:r w:rsidR="004D432C" w:rsidRPr="00745095">
        <w:rPr>
          <w:rFonts w:ascii="TH SarabunIT๙" w:hAnsi="TH SarabunIT๙" w:cs="TH SarabunIT๙" w:hint="cs"/>
          <w:spacing w:val="-20"/>
          <w:szCs w:val="32"/>
          <w:cs/>
        </w:rPr>
        <w:t xml:space="preserve"> ระเบียบ</w:t>
      </w:r>
      <w:r w:rsidRPr="00745095">
        <w:rPr>
          <w:rFonts w:ascii="TH SarabunIT๙" w:hAnsi="TH SarabunIT๙" w:cs="TH SarabunIT๙"/>
          <w:spacing w:val="-20"/>
          <w:szCs w:val="32"/>
          <w:cs/>
        </w:rPr>
        <w:t>คณะกรรมการองค์การบริหารจัดการก๊าซเรือนกระจก</w:t>
      </w:r>
      <w:r w:rsidR="00745095">
        <w:rPr>
          <w:rFonts w:ascii="TH SarabunIT๙" w:hAnsi="TH SarabunIT๙" w:cs="TH SarabunIT๙" w:hint="cs"/>
          <w:szCs w:val="32"/>
          <w:cs/>
        </w:rPr>
        <w:br/>
      </w:r>
      <w:r w:rsidRPr="00745095">
        <w:rPr>
          <w:rFonts w:ascii="TH SarabunIT๙" w:hAnsi="TH SarabunIT๙" w:cs="TH SarabunIT๙"/>
          <w:spacing w:val="-20"/>
          <w:szCs w:val="32"/>
          <w:cs/>
        </w:rPr>
        <w:t>ว่าด้วยหลักเกณฑ์การพิจารณาโครงการลดก๊าซเรือนกระจกภาคสมัครใจตามมาตรฐานของประเทศไทย</w:t>
      </w:r>
      <w:r w:rsidR="004D432C" w:rsidRPr="00745095">
        <w:rPr>
          <w:rFonts w:ascii="TH SarabunIT๙" w:hAnsi="TH SarabunIT๙" w:cs="TH SarabunIT๙" w:hint="cs"/>
          <w:spacing w:val="-20"/>
          <w:szCs w:val="32"/>
          <w:cs/>
        </w:rPr>
        <w:t xml:space="preserve"> </w:t>
      </w:r>
      <w:r w:rsidR="004D432C">
        <w:rPr>
          <w:rFonts w:ascii="TH SarabunIT๙" w:hAnsi="TH SarabunIT๙" w:cs="TH SarabunIT๙" w:hint="cs"/>
          <w:szCs w:val="32"/>
          <w:cs/>
        </w:rPr>
        <w:t>(</w:t>
      </w:r>
      <w:r w:rsidR="004D432C">
        <w:rPr>
          <w:rFonts w:ascii="TH SarabunIT๙" w:hAnsi="TH SarabunIT๙" w:cs="TH SarabunIT๙"/>
          <w:szCs w:val="32"/>
        </w:rPr>
        <w:t>T-VER</w:t>
      </w:r>
      <w:r w:rsidR="004D432C">
        <w:rPr>
          <w:rFonts w:ascii="TH SarabunIT๙" w:hAnsi="TH SarabunIT๙" w:cs="TH SarabunIT๙" w:hint="cs"/>
          <w:szCs w:val="32"/>
          <w:cs/>
        </w:rPr>
        <w:t>)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="00745095">
        <w:rPr>
          <w:rFonts w:ascii="TH SarabunIT๙" w:hAnsi="TH SarabunIT๙" w:cs="TH SarabunIT๙" w:hint="cs"/>
          <w:szCs w:val="32"/>
          <w:cs/>
        </w:rPr>
        <w:br/>
      </w:r>
      <w:r w:rsidRPr="00AC72FF">
        <w:rPr>
          <w:rFonts w:ascii="TH SarabunIT๙" w:hAnsi="TH SarabunIT๙" w:cs="TH SarabunIT๙"/>
          <w:szCs w:val="32"/>
          <w:cs/>
        </w:rPr>
        <w:t>พ.ศ</w:t>
      </w:r>
      <w:r w:rsidR="004D432C">
        <w:rPr>
          <w:rFonts w:ascii="TH SarabunIT๙" w:hAnsi="TH SarabunIT๙" w:cs="TH SarabunIT๙" w:hint="cs"/>
          <w:szCs w:val="32"/>
          <w:cs/>
        </w:rPr>
        <w:t xml:space="preserve">. </w:t>
      </w:r>
      <w:r w:rsidRPr="00AC72FF">
        <w:rPr>
          <w:rFonts w:ascii="TH SarabunIT๙" w:hAnsi="TH SarabunIT๙" w:cs="TH SarabunIT๙"/>
          <w:szCs w:val="32"/>
          <w:cs/>
        </w:rPr>
        <w:t>2565</w:t>
      </w:r>
      <w:r w:rsidR="004D432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ระเบียบคณะกรรมการองค์การบริหารจัดการก๊าซเรือนกระจกว่าด้วยหลักเกณฑ์การขึ้นทะเบียนการซื้อ</w:t>
      </w:r>
      <w:r w:rsidR="004D432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การขาย</w:t>
      </w:r>
      <w:r w:rsidR="004D432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และการถ่ายโอนคาร์บอนเครดิต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พ.ศ</w:t>
      </w:r>
      <w:r>
        <w:rPr>
          <w:rFonts w:ascii="TH SarabunIT๙" w:hAnsi="TH SarabunIT๙" w:cs="TH SarabunIT๙" w:hint="cs"/>
          <w:szCs w:val="32"/>
          <w:cs/>
        </w:rPr>
        <w:t>.</w:t>
      </w:r>
      <w:r w:rsidR="004D432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2565</w:t>
      </w:r>
    </w:p>
    <w:p w:rsidR="004D432C" w:rsidRDefault="004D432C" w:rsidP="004D432C">
      <w:pPr>
        <w:tabs>
          <w:tab w:val="left" w:pos="2977"/>
        </w:tabs>
        <w:jc w:val="thaiDistribute"/>
        <w:rPr>
          <w:rFonts w:ascii="TH SarabunIT๙" w:hAnsi="TH SarabunIT๙" w:cs="TH SarabunIT๙"/>
        </w:rPr>
      </w:pPr>
    </w:p>
    <w:p w:rsidR="004D432C" w:rsidRPr="004D432C" w:rsidRDefault="004D432C" w:rsidP="004D432C">
      <w:pPr>
        <w:tabs>
          <w:tab w:val="left" w:pos="2977"/>
        </w:tabs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/ </w:t>
      </w:r>
      <w:r w:rsidRPr="004D432C">
        <w:rPr>
          <w:rFonts w:ascii="TH SarabunIT๙" w:hAnsi="TH SarabunIT๙" w:cs="TH SarabunIT๙" w:hint="cs"/>
          <w:cs/>
        </w:rPr>
        <w:t>ให้องค์กร ...</w:t>
      </w:r>
    </w:p>
    <w:p w:rsidR="004D432C" w:rsidRPr="004D432C" w:rsidRDefault="004D432C" w:rsidP="00745095">
      <w:pPr>
        <w:pStyle w:val="ac"/>
        <w:numPr>
          <w:ilvl w:val="0"/>
          <w:numId w:val="11"/>
        </w:numPr>
        <w:tabs>
          <w:tab w:val="left" w:pos="2977"/>
        </w:tabs>
        <w:ind w:left="0" w:firstLine="2410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4D432C">
        <w:rPr>
          <w:rFonts w:ascii="TH SarabunIT๙" w:hAnsi="TH SarabunIT๙" w:cs="TH SarabunIT๙"/>
          <w:spacing w:val="-20"/>
          <w:szCs w:val="32"/>
          <w:cs/>
        </w:rPr>
        <w:lastRenderedPageBreak/>
        <w:t>โครงการที่สามารถขอรับรองอาจเป็นโครงการที่องค์กรปกครองส่วนท้องถิ่น</w:t>
      </w:r>
      <w:r w:rsidRPr="004D432C">
        <w:rPr>
          <w:rFonts w:ascii="TH SarabunIT๙" w:hAnsi="TH SarabunIT๙" w:cs="TH SarabunIT๙"/>
          <w:szCs w:val="32"/>
          <w:cs/>
        </w:rPr>
        <w:t>ดำเนินการเองหรือรณรงค์ให้ประชาชนมีส่วนร่วมในการลด</w:t>
      </w:r>
      <w:r w:rsidR="006D427B">
        <w:rPr>
          <w:rFonts w:ascii="TH SarabunIT๙" w:hAnsi="TH SarabunIT๙" w:cs="TH SarabunIT๙"/>
          <w:szCs w:val="32"/>
          <w:cs/>
        </w:rPr>
        <w:t>ปริมาณมูลฝอยต้นทาง</w:t>
      </w:r>
      <w:r>
        <w:rPr>
          <w:rFonts w:ascii="TH SarabunIT๙" w:hAnsi="TH SarabunIT๙" w:cs="TH SarabunIT๙" w:hint="cs"/>
          <w:szCs w:val="32"/>
          <w:cs/>
        </w:rPr>
        <w:t xml:space="preserve"> ณ </w:t>
      </w:r>
      <w:r w:rsidRPr="004D432C">
        <w:rPr>
          <w:rFonts w:ascii="TH SarabunIT๙" w:hAnsi="TH SarabunIT๙" w:cs="TH SarabunIT๙"/>
          <w:szCs w:val="32"/>
          <w:cs/>
        </w:rPr>
        <w:t>แหล่งกำเนิด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4D432C">
        <w:rPr>
          <w:rFonts w:ascii="TH SarabunIT๙" w:hAnsi="TH SarabunIT๙" w:cs="TH SarabunIT๙"/>
          <w:szCs w:val="32"/>
          <w:cs/>
        </w:rPr>
        <w:t>กลางทางจนถึงการกำจัดมูลฝอยปลายทาง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4D432C">
        <w:rPr>
          <w:rFonts w:ascii="TH SarabunIT๙" w:hAnsi="TH SarabunIT๙" w:cs="TH SarabunIT๙"/>
          <w:szCs w:val="32"/>
          <w:cs/>
        </w:rPr>
        <w:t>ตามประกาศกระทรวงมหาดไทย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4D432C">
        <w:rPr>
          <w:rFonts w:ascii="TH SarabunIT๙" w:hAnsi="TH SarabunIT๙" w:cs="TH SarabunIT๙"/>
          <w:szCs w:val="32"/>
          <w:cs/>
        </w:rPr>
        <w:t>เรื่อง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4D432C">
        <w:rPr>
          <w:rFonts w:ascii="TH SarabunIT๙" w:hAnsi="TH SarabunIT๙" w:cs="TH SarabunIT๙"/>
          <w:szCs w:val="32"/>
          <w:cs/>
        </w:rPr>
        <w:t>การจัดการมูลฝอย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4D432C">
        <w:rPr>
          <w:rFonts w:ascii="TH SarabunIT๙" w:hAnsi="TH SarabunIT๙" w:cs="TH SarabunIT๙"/>
          <w:szCs w:val="32"/>
          <w:cs/>
        </w:rPr>
        <w:t>พ.ศ</w:t>
      </w:r>
      <w:r>
        <w:rPr>
          <w:rFonts w:ascii="TH SarabunIT๙" w:hAnsi="TH SarabunIT๙" w:cs="TH SarabunIT๙" w:hint="cs"/>
          <w:szCs w:val="32"/>
          <w:cs/>
        </w:rPr>
        <w:t xml:space="preserve">. </w:t>
      </w:r>
      <w:r w:rsidRPr="004D432C">
        <w:rPr>
          <w:rFonts w:ascii="TH SarabunIT๙" w:hAnsi="TH SarabunIT๙" w:cs="TH SarabunIT๙"/>
          <w:szCs w:val="32"/>
          <w:cs/>
        </w:rPr>
        <w:t xml:space="preserve">2560 </w:t>
      </w:r>
      <w:r>
        <w:rPr>
          <w:rFonts w:ascii="TH SarabunIT๙" w:hAnsi="TH SarabunIT๙" w:cs="TH SarabunIT๙" w:hint="cs"/>
          <w:szCs w:val="32"/>
          <w:cs/>
        </w:rPr>
        <w:br/>
      </w:r>
      <w:r w:rsidRPr="004D432C">
        <w:rPr>
          <w:rFonts w:ascii="TH SarabunIT๙" w:hAnsi="TH SarabunIT๙" w:cs="TH SarabunIT๙"/>
          <w:szCs w:val="32"/>
          <w:cs/>
        </w:rPr>
        <w:t>ซึ่งมีผลให้เกิดการลดหรือ</w:t>
      </w:r>
      <w:r>
        <w:rPr>
          <w:rFonts w:ascii="TH SarabunIT๙" w:hAnsi="TH SarabunIT๙" w:cs="TH SarabunIT๙" w:hint="cs"/>
          <w:szCs w:val="32"/>
          <w:cs/>
        </w:rPr>
        <w:t>กัก</w:t>
      </w:r>
      <w:r w:rsidRPr="004D432C">
        <w:rPr>
          <w:rFonts w:ascii="TH SarabunIT๙" w:hAnsi="TH SarabunIT๙" w:cs="TH SarabunIT๙"/>
          <w:szCs w:val="32"/>
          <w:cs/>
        </w:rPr>
        <w:t>เก็บปริมาณก๊าซเรือนกระจกในปริมาณที่สามารถเป็นประโยชน์ได้</w:t>
      </w:r>
    </w:p>
    <w:p w:rsidR="00AC72FF" w:rsidRDefault="00AC72FF" w:rsidP="00745095">
      <w:pPr>
        <w:pStyle w:val="ac"/>
        <w:numPr>
          <w:ilvl w:val="0"/>
          <w:numId w:val="11"/>
        </w:numPr>
        <w:tabs>
          <w:tab w:val="left" w:pos="2977"/>
        </w:tabs>
        <w:ind w:left="0" w:firstLine="2410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4D432C">
        <w:rPr>
          <w:rFonts w:ascii="TH SarabunIT๙" w:hAnsi="TH SarabunIT๙" w:cs="TH SarabunIT๙"/>
          <w:spacing w:val="-20"/>
          <w:szCs w:val="32"/>
          <w:cs/>
        </w:rPr>
        <w:t>กรณีที่ประชาชนประสงค์หรือองค์กรอื่นประสงค์จะเข้าร่วมโครงการขององค์กร</w:t>
      </w:r>
      <w:r w:rsidRPr="00745095">
        <w:rPr>
          <w:rFonts w:ascii="TH SarabunIT๙" w:hAnsi="TH SarabunIT๙" w:cs="TH SarabunIT๙"/>
          <w:spacing w:val="-20"/>
          <w:szCs w:val="32"/>
          <w:cs/>
        </w:rPr>
        <w:t>ปกครองส่วนท้องถิ่น</w:t>
      </w:r>
      <w:r w:rsidR="004D432C" w:rsidRPr="00745095">
        <w:rPr>
          <w:rFonts w:ascii="TH SarabunIT๙" w:hAnsi="TH SarabunIT๙" w:cs="TH SarabunIT๙" w:hint="cs"/>
          <w:spacing w:val="-20"/>
          <w:szCs w:val="32"/>
          <w:cs/>
        </w:rPr>
        <w:t xml:space="preserve"> </w:t>
      </w:r>
      <w:r w:rsidRPr="00745095">
        <w:rPr>
          <w:rFonts w:ascii="TH SarabunIT๙" w:hAnsi="TH SarabunIT๙" w:cs="TH SarabunIT๙"/>
          <w:spacing w:val="-20"/>
          <w:szCs w:val="32"/>
          <w:cs/>
        </w:rPr>
        <w:t>สามารถเข้าร่วมได้โดยยื่นใบสมัครตามแบบที่องค์กรปกครองส่วนท้องถิ่นกำหนด</w:t>
      </w:r>
      <w:r w:rsidR="004D432C" w:rsidRPr="00745095">
        <w:rPr>
          <w:rFonts w:ascii="TH SarabunIT๙" w:hAnsi="TH SarabunIT๙" w:cs="TH SarabunIT๙" w:hint="cs"/>
          <w:spacing w:val="-20"/>
          <w:szCs w:val="32"/>
          <w:cs/>
        </w:rPr>
        <w:t xml:space="preserve"> </w:t>
      </w:r>
      <w:r w:rsidRPr="00745095">
        <w:rPr>
          <w:rFonts w:ascii="TH SarabunIT๙" w:hAnsi="TH SarabunIT๙" w:cs="TH SarabunIT๙"/>
          <w:spacing w:val="-20"/>
          <w:szCs w:val="32"/>
          <w:cs/>
        </w:rPr>
        <w:t>โดยผู้แทน</w:t>
      </w:r>
      <w:r w:rsidR="00745095">
        <w:rPr>
          <w:rFonts w:ascii="TH SarabunIT๙" w:hAnsi="TH SarabunIT๙" w:cs="TH SarabunIT๙" w:hint="cs"/>
          <w:szCs w:val="32"/>
          <w:cs/>
        </w:rPr>
        <w:br/>
      </w:r>
      <w:r w:rsidRPr="00AC72FF">
        <w:rPr>
          <w:rFonts w:ascii="TH SarabunIT๙" w:hAnsi="TH SarabunIT๙" w:cs="TH SarabunIT๙"/>
          <w:szCs w:val="32"/>
          <w:cs/>
        </w:rPr>
        <w:t>ของแต่ละครัวเรือนเป็นผู้สมัครเข้าร่วมโครงการในนามสมาชิกในครัวเรือนได้</w:t>
      </w:r>
    </w:p>
    <w:p w:rsidR="00AC72FF" w:rsidRDefault="00AC72FF" w:rsidP="00745095">
      <w:pPr>
        <w:pStyle w:val="ac"/>
        <w:numPr>
          <w:ilvl w:val="0"/>
          <w:numId w:val="11"/>
        </w:numPr>
        <w:tabs>
          <w:tab w:val="left" w:pos="2977"/>
        </w:tabs>
        <w:ind w:left="0" w:firstLine="2410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AC72FF">
        <w:rPr>
          <w:rFonts w:ascii="TH SarabunIT๙" w:hAnsi="TH SarabunIT๙" w:cs="TH SarabunIT๙"/>
          <w:szCs w:val="32"/>
          <w:cs/>
        </w:rPr>
        <w:t>ในการดำเนินการขอรับรองปริมาณก๊าซเรือนกระจกที่</w:t>
      </w:r>
      <w:r w:rsidR="004D432C">
        <w:rPr>
          <w:rFonts w:ascii="TH SarabunIT๙" w:hAnsi="TH SarabunIT๙" w:cs="TH SarabunIT๙" w:hint="cs"/>
          <w:szCs w:val="32"/>
          <w:cs/>
        </w:rPr>
        <w:t>ลด</w:t>
      </w:r>
      <w:r w:rsidRPr="00AC72FF">
        <w:rPr>
          <w:rFonts w:ascii="TH SarabunIT๙" w:hAnsi="TH SarabunIT๙" w:cs="TH SarabunIT๙"/>
          <w:szCs w:val="32"/>
          <w:cs/>
        </w:rPr>
        <w:t>หรือ</w:t>
      </w:r>
      <w:r w:rsidR="004D432C">
        <w:rPr>
          <w:rFonts w:ascii="TH SarabunIT๙" w:hAnsi="TH SarabunIT๙" w:cs="TH SarabunIT๙" w:hint="cs"/>
          <w:szCs w:val="32"/>
          <w:cs/>
        </w:rPr>
        <w:t>กักเก็บ</w:t>
      </w:r>
      <w:r w:rsidRPr="00AC72FF">
        <w:rPr>
          <w:rFonts w:ascii="TH SarabunIT๙" w:hAnsi="TH SarabunIT๙" w:cs="TH SarabunIT๙"/>
          <w:szCs w:val="32"/>
          <w:cs/>
        </w:rPr>
        <w:t>ได้และบันทึกทะเบียนระบบคาร์บอน</w:t>
      </w:r>
      <w:r w:rsidR="004D432C">
        <w:rPr>
          <w:rFonts w:ascii="TH SarabunIT๙" w:hAnsi="TH SarabunIT๙" w:cs="TH SarabunIT๙" w:hint="cs"/>
          <w:szCs w:val="32"/>
          <w:cs/>
        </w:rPr>
        <w:t xml:space="preserve">เครดิต </w:t>
      </w:r>
      <w:r w:rsidRPr="00AC72FF">
        <w:rPr>
          <w:rFonts w:ascii="TH SarabunIT๙" w:hAnsi="TH SarabunIT๙" w:cs="TH SarabunIT๙"/>
          <w:szCs w:val="32"/>
          <w:cs/>
        </w:rPr>
        <w:t>กรมส่งเสริมการปกครองท้อง</w:t>
      </w:r>
      <w:r w:rsidR="006D427B">
        <w:rPr>
          <w:rFonts w:ascii="TH SarabunIT๙" w:hAnsi="TH SarabunIT๙" w:cs="TH SarabunIT๙"/>
          <w:szCs w:val="32"/>
          <w:cs/>
        </w:rPr>
        <w:t>ถิ่นอาจดำ</w:t>
      </w:r>
      <w:r w:rsidRPr="00AC72FF">
        <w:rPr>
          <w:rFonts w:ascii="TH SarabunIT๙" w:hAnsi="TH SarabunIT๙" w:cs="TH SarabunIT๙"/>
          <w:szCs w:val="32"/>
          <w:cs/>
        </w:rPr>
        <w:t>เนินการแทนองค์กรปกครองส่วนท้องถิ่น</w:t>
      </w:r>
      <w:r w:rsidR="004D432C">
        <w:rPr>
          <w:rFonts w:ascii="TH SarabunIT๙" w:hAnsi="TH SarabunIT๙" w:cs="TH SarabunIT๙" w:hint="cs"/>
          <w:szCs w:val="32"/>
          <w:cs/>
        </w:rPr>
        <w:t xml:space="preserve"> </w:t>
      </w:r>
      <w:r w:rsidR="004D432C">
        <w:rPr>
          <w:rFonts w:ascii="TH SarabunIT๙" w:hAnsi="TH SarabunIT๙" w:cs="TH SarabunIT๙"/>
          <w:szCs w:val="32"/>
          <w:cs/>
        </w:rPr>
        <w:t>ตามนัยมาตรา</w:t>
      </w:r>
      <w:r w:rsidR="004D432C">
        <w:rPr>
          <w:rFonts w:ascii="TH SarabunIT๙" w:hAnsi="TH SarabunIT๙" w:cs="TH SarabunIT๙" w:hint="cs"/>
          <w:szCs w:val="32"/>
          <w:cs/>
        </w:rPr>
        <w:t xml:space="preserve"> </w:t>
      </w:r>
      <w:r w:rsidR="004D432C">
        <w:rPr>
          <w:rFonts w:ascii="TH SarabunIT๙" w:hAnsi="TH SarabunIT๙" w:cs="TH SarabunIT๙"/>
          <w:szCs w:val="32"/>
        </w:rPr>
        <w:t>34/1</w:t>
      </w:r>
      <w:r w:rsidR="004D432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วรรค</w:t>
      </w:r>
      <w:r w:rsidR="004D432C">
        <w:rPr>
          <w:rFonts w:ascii="TH SarabunIT๙" w:hAnsi="TH SarabunIT๙" w:cs="TH SarabunIT๙" w:hint="cs"/>
          <w:szCs w:val="32"/>
          <w:cs/>
        </w:rPr>
        <w:t>สอง</w:t>
      </w:r>
      <w:r w:rsidR="006B41F1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แห่งพระราชบัญญัติรักษาความสะอาดและความเป็นระเบียบเรียบร้อยของบ้านเมือง</w:t>
      </w:r>
      <w:r w:rsidR="004D432C">
        <w:rPr>
          <w:rFonts w:ascii="TH SarabunIT๙" w:hAnsi="TH SarabunIT๙" w:cs="TH SarabunIT๙" w:hint="cs"/>
          <w:szCs w:val="32"/>
          <w:cs/>
        </w:rPr>
        <w:t xml:space="preserve"> พ.ศ. </w:t>
      </w:r>
      <w:r w:rsidR="004D432C">
        <w:rPr>
          <w:rFonts w:ascii="TH SarabunIT๙" w:hAnsi="TH SarabunIT๙" w:cs="TH SarabunIT๙"/>
          <w:szCs w:val="32"/>
        </w:rPr>
        <w:t>253</w:t>
      </w:r>
      <w:r w:rsidRPr="00AC72FF">
        <w:rPr>
          <w:rFonts w:ascii="TH SarabunIT๙" w:hAnsi="TH SarabunIT๙" w:cs="TH SarabunIT๙"/>
          <w:szCs w:val="32"/>
        </w:rPr>
        <w:t xml:space="preserve">5 </w:t>
      </w:r>
      <w:r w:rsidRPr="00AC72FF">
        <w:rPr>
          <w:rFonts w:ascii="TH SarabunIT๙" w:hAnsi="TH SarabunIT๙" w:cs="TH SarabunIT๙"/>
          <w:szCs w:val="32"/>
          <w:cs/>
        </w:rPr>
        <w:t>และที่แก้ไขเพิ่มเติม</w:t>
      </w:r>
      <w:r w:rsidR="004D432C">
        <w:rPr>
          <w:rFonts w:ascii="TH SarabunIT๙" w:hAnsi="TH SarabunIT๙" w:cs="TH SarabunIT๙" w:hint="cs"/>
          <w:szCs w:val="32"/>
          <w:cs/>
        </w:rPr>
        <w:t xml:space="preserve"> (</w:t>
      </w:r>
      <w:r w:rsidRPr="00AC72FF">
        <w:rPr>
          <w:rFonts w:ascii="TH SarabunIT๙" w:hAnsi="TH SarabunIT๙" w:cs="TH SarabunIT๙"/>
          <w:szCs w:val="32"/>
          <w:cs/>
        </w:rPr>
        <w:t>ฉบับที่</w:t>
      </w:r>
      <w:r w:rsidR="004D432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</w:rPr>
        <w:t>2</w:t>
      </w:r>
      <w:r w:rsidR="004D432C">
        <w:rPr>
          <w:rFonts w:ascii="TH SarabunIT๙" w:hAnsi="TH SarabunIT๙" w:cs="TH SarabunIT๙" w:hint="cs"/>
          <w:szCs w:val="32"/>
          <w:cs/>
        </w:rPr>
        <w:t>) พ.ศ.</w:t>
      </w:r>
      <w:r w:rsidR="00B53C0C">
        <w:rPr>
          <w:rFonts w:ascii="TH SarabunIT๙" w:hAnsi="TH SarabunIT๙" w:cs="TH SarabunIT๙"/>
          <w:szCs w:val="32"/>
        </w:rPr>
        <w:t xml:space="preserve"> 2560</w:t>
      </w:r>
    </w:p>
    <w:p w:rsidR="00AC72FF" w:rsidRDefault="00AC72FF" w:rsidP="00745095">
      <w:pPr>
        <w:pStyle w:val="ac"/>
        <w:numPr>
          <w:ilvl w:val="0"/>
          <w:numId w:val="11"/>
        </w:numPr>
        <w:tabs>
          <w:tab w:val="left" w:pos="2977"/>
        </w:tabs>
        <w:ind w:left="0" w:firstLine="2410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AC72FF">
        <w:rPr>
          <w:rFonts w:ascii="TH SarabunIT๙" w:hAnsi="TH SarabunIT๙" w:cs="TH SarabunIT๙"/>
          <w:szCs w:val="32"/>
          <w:cs/>
        </w:rPr>
        <w:t>การตั้งงบประมาณเพื่อดำเนินการในส่วนที่เกี่ยวข้องกับการขอรับรองปริมาณก๊าซเรือนกระจกที่ลด</w:t>
      </w:r>
      <w:r w:rsidR="00B53C0C">
        <w:rPr>
          <w:rFonts w:ascii="TH SarabunIT๙" w:hAnsi="TH SarabunIT๙" w:cs="TH SarabunIT๙" w:hint="cs"/>
          <w:szCs w:val="32"/>
          <w:cs/>
        </w:rPr>
        <w:t>หรือกักเก็บ</w:t>
      </w:r>
      <w:r w:rsidRPr="00AC72FF">
        <w:rPr>
          <w:rFonts w:ascii="TH SarabunIT๙" w:hAnsi="TH SarabunIT๙" w:cs="TH SarabunIT๙"/>
          <w:szCs w:val="32"/>
          <w:cs/>
        </w:rPr>
        <w:t>ได้ขององค์กรปกครองส่วนท้องถิ่นสามารถดำเนินการได้ตามระเบียบกระทรวงมหาดไทยว่าด้วยวิธีการงบประมาณขององค์กรปกครองส่วนท้องถิ่น</w:t>
      </w:r>
      <w:r w:rsidR="00B53C0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พ.ศ</w:t>
      </w:r>
      <w:r w:rsidR="00B53C0C">
        <w:rPr>
          <w:rFonts w:ascii="TH SarabunIT๙" w:hAnsi="TH SarabunIT๙" w:cs="TH SarabunIT๙" w:hint="cs"/>
          <w:szCs w:val="32"/>
          <w:cs/>
        </w:rPr>
        <w:t>.</w:t>
      </w:r>
      <w:r w:rsidRPr="00AC72FF">
        <w:rPr>
          <w:rFonts w:ascii="TH SarabunIT๙" w:hAnsi="TH SarabunIT๙" w:cs="TH SarabunIT๙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</w:rPr>
        <w:t>2563</w:t>
      </w:r>
    </w:p>
    <w:p w:rsidR="00AC72FF" w:rsidRDefault="00AC72FF" w:rsidP="00745095">
      <w:pPr>
        <w:pStyle w:val="ac"/>
        <w:numPr>
          <w:ilvl w:val="0"/>
          <w:numId w:val="11"/>
        </w:numPr>
        <w:tabs>
          <w:tab w:val="left" w:pos="2977"/>
        </w:tabs>
        <w:ind w:left="0" w:firstLine="2410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B53C0C">
        <w:rPr>
          <w:rFonts w:ascii="TH SarabunIT๙" w:hAnsi="TH SarabunIT๙" w:cs="TH SarabunIT๙"/>
          <w:spacing w:val="-20"/>
          <w:szCs w:val="32"/>
          <w:cs/>
        </w:rPr>
        <w:t>เมื่อโครงการขององค์กรปกครองท้องถิ่นได้รับการรับรองจากองค์การบริหาร</w:t>
      </w:r>
      <w:r w:rsidR="00B53C0C">
        <w:rPr>
          <w:rFonts w:ascii="TH SarabunIT๙" w:hAnsi="TH SarabunIT๙" w:cs="TH SarabunIT๙"/>
          <w:szCs w:val="32"/>
          <w:cs/>
        </w:rPr>
        <w:br/>
      </w:r>
      <w:r w:rsidR="00B53C0C">
        <w:rPr>
          <w:rFonts w:ascii="TH SarabunIT๙" w:hAnsi="TH SarabunIT๙" w:cs="TH SarabunIT๙" w:hint="cs"/>
          <w:szCs w:val="32"/>
          <w:cs/>
        </w:rPr>
        <w:t xml:space="preserve">จัดการก๊าซเรือนกระจก (องค์การมหาชน) </w:t>
      </w:r>
      <w:r w:rsidRPr="00AC72FF">
        <w:rPr>
          <w:rFonts w:ascii="TH SarabunIT๙" w:hAnsi="TH SarabunIT๙" w:cs="TH SarabunIT๙"/>
          <w:szCs w:val="32"/>
          <w:cs/>
        </w:rPr>
        <w:t>แล้ว</w:t>
      </w:r>
      <w:r w:rsidR="00B53C0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องค์กรปกครองท้องถิ่นจะได้รับคาร์บอน</w:t>
      </w:r>
      <w:r w:rsidR="00B53C0C">
        <w:rPr>
          <w:rFonts w:ascii="TH SarabunIT๙" w:hAnsi="TH SarabunIT๙" w:cs="TH SarabunIT๙" w:hint="cs"/>
          <w:szCs w:val="32"/>
          <w:cs/>
        </w:rPr>
        <w:t>เครดิต</w:t>
      </w:r>
      <w:r w:rsidRPr="00AC72FF">
        <w:rPr>
          <w:rFonts w:ascii="TH SarabunIT๙" w:hAnsi="TH SarabunIT๙" w:cs="TH SarabunIT๙"/>
          <w:szCs w:val="32"/>
          <w:cs/>
        </w:rPr>
        <w:t>ตามปริมาณ</w:t>
      </w:r>
      <w:r w:rsidR="00B53C0C">
        <w:rPr>
          <w:rFonts w:ascii="TH SarabunIT๙" w:hAnsi="TH SarabunIT๙" w:cs="TH SarabunIT๙" w:hint="cs"/>
          <w:szCs w:val="32"/>
          <w:cs/>
        </w:rPr>
        <w:br/>
      </w:r>
      <w:r w:rsidRPr="00AC72FF">
        <w:rPr>
          <w:rFonts w:ascii="TH SarabunIT๙" w:hAnsi="TH SarabunIT๙" w:cs="TH SarabunIT๙"/>
          <w:szCs w:val="32"/>
          <w:cs/>
        </w:rPr>
        <w:t>ที่สามารถลด</w:t>
      </w:r>
      <w:r w:rsidR="00B53C0C">
        <w:rPr>
          <w:rFonts w:ascii="TH SarabunIT๙" w:hAnsi="TH SarabunIT๙" w:cs="TH SarabunIT๙" w:hint="cs"/>
          <w:szCs w:val="32"/>
          <w:cs/>
        </w:rPr>
        <w:t>หรือกัก</w:t>
      </w:r>
      <w:r w:rsidRPr="00AC72FF">
        <w:rPr>
          <w:rFonts w:ascii="TH SarabunIT๙" w:hAnsi="TH SarabunIT๙" w:cs="TH SarabunIT๙"/>
          <w:szCs w:val="32"/>
          <w:cs/>
        </w:rPr>
        <w:t>เก็บได้จริง</w:t>
      </w:r>
      <w:r w:rsidR="00B53C0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โดยเปิดบัญชีรองรับคาร์บอนเครดิตกับองค์การบริหารจัดการ</w:t>
      </w:r>
      <w:r w:rsidR="00B53C0C">
        <w:rPr>
          <w:rFonts w:ascii="TH SarabunIT๙" w:hAnsi="TH SarabunIT๙" w:cs="TH SarabunIT๙" w:hint="cs"/>
          <w:szCs w:val="32"/>
          <w:cs/>
        </w:rPr>
        <w:t>ก๊าซ</w:t>
      </w:r>
      <w:r w:rsidRPr="00AC72FF">
        <w:rPr>
          <w:rFonts w:ascii="TH SarabunIT๙" w:hAnsi="TH SarabunIT๙" w:cs="TH SarabunIT๙"/>
          <w:szCs w:val="32"/>
          <w:cs/>
        </w:rPr>
        <w:t>เรือนกระจก</w:t>
      </w:r>
      <w:r w:rsidR="00B53C0C">
        <w:rPr>
          <w:rFonts w:ascii="TH SarabunIT๙" w:hAnsi="TH SarabunIT๙" w:cs="TH SarabunIT๙" w:hint="cs"/>
          <w:szCs w:val="32"/>
          <w:cs/>
        </w:rPr>
        <w:t xml:space="preserve"> (</w:t>
      </w:r>
      <w:r w:rsidRPr="00AC72FF">
        <w:rPr>
          <w:rFonts w:ascii="TH SarabunIT๙" w:hAnsi="TH SarabunIT๙" w:cs="TH SarabunIT๙"/>
          <w:szCs w:val="32"/>
          <w:cs/>
        </w:rPr>
        <w:t>องค์การมหาชน</w:t>
      </w:r>
      <w:r w:rsidR="00B53C0C">
        <w:rPr>
          <w:rFonts w:ascii="TH SarabunIT๙" w:hAnsi="TH SarabunIT๙" w:cs="TH SarabunIT๙" w:hint="cs"/>
          <w:szCs w:val="32"/>
          <w:cs/>
        </w:rPr>
        <w:t xml:space="preserve">) </w:t>
      </w:r>
      <w:r w:rsidRPr="00AC72FF">
        <w:rPr>
          <w:rFonts w:ascii="TH SarabunIT๙" w:hAnsi="TH SarabunIT๙" w:cs="TH SarabunIT๙"/>
          <w:szCs w:val="32"/>
          <w:cs/>
        </w:rPr>
        <w:t>ก่อนทำการซื้อขาย</w:t>
      </w:r>
      <w:r w:rsidR="006D427B">
        <w:rPr>
          <w:rFonts w:ascii="TH SarabunIT๙" w:hAnsi="TH SarabunIT๙" w:cs="TH SarabunIT๙"/>
          <w:szCs w:val="32"/>
          <w:cs/>
        </w:rPr>
        <w:t>คาร์บอนเครดิต</w:t>
      </w:r>
    </w:p>
    <w:p w:rsidR="00AC72FF" w:rsidRPr="00B53C0C" w:rsidRDefault="00AC72FF" w:rsidP="00745095">
      <w:pPr>
        <w:tabs>
          <w:tab w:val="left" w:pos="2977"/>
        </w:tabs>
        <w:ind w:firstLine="1701"/>
        <w:jc w:val="thaiDistribute"/>
        <w:rPr>
          <w:rFonts w:ascii="TH SarabunIT๙" w:hAnsi="TH SarabunIT๙" w:cs="TH SarabunIT๙"/>
        </w:rPr>
      </w:pPr>
      <w:r w:rsidRPr="00AC72FF">
        <w:rPr>
          <w:rFonts w:ascii="TH SarabunIT๙" w:hAnsi="TH SarabunIT๙" w:cs="TH SarabunIT๙"/>
          <w:cs/>
        </w:rPr>
        <w:t>สำหรับโครงการถังขยะเปียกลดโลกร้อน</w:t>
      </w:r>
      <w:r w:rsidR="00B53C0C">
        <w:rPr>
          <w:rFonts w:ascii="TH SarabunIT๙" w:hAnsi="TH SarabunIT๙" w:cs="TH SarabunIT๙" w:hint="cs"/>
          <w:cs/>
        </w:rPr>
        <w:t xml:space="preserve"> </w:t>
      </w:r>
      <w:r w:rsidRPr="00AC72FF">
        <w:rPr>
          <w:rFonts w:ascii="TH SarabunIT๙" w:hAnsi="TH SarabunIT๙" w:cs="TH SarabunIT๙"/>
          <w:cs/>
        </w:rPr>
        <w:t>ภายใต้แผนปฏิบัติการจัดการขยะมูลฝอยชุมชน</w:t>
      </w:r>
      <w:r w:rsidR="00B53C0C">
        <w:rPr>
          <w:rFonts w:ascii="TH SarabunIT๙" w:hAnsi="TH SarabunIT๙" w:cs="TH SarabunIT๙" w:hint="cs"/>
          <w:cs/>
        </w:rPr>
        <w:t xml:space="preserve"> “</w:t>
      </w:r>
      <w:r w:rsidRPr="00B53C0C">
        <w:rPr>
          <w:rFonts w:ascii="TH SarabunIT๙" w:hAnsi="TH SarabunIT๙" w:cs="TH SarabunIT๙"/>
          <w:spacing w:val="-20"/>
          <w:cs/>
        </w:rPr>
        <w:t>จังหวัดสะอาด</w:t>
      </w:r>
      <w:r w:rsidR="00B53C0C">
        <w:rPr>
          <w:rFonts w:ascii="TH SarabunIT๙" w:hAnsi="TH SarabunIT๙" w:cs="TH SarabunIT๙" w:hint="cs"/>
          <w:cs/>
        </w:rPr>
        <w:t>”</w:t>
      </w:r>
      <w:r w:rsidR="00B53C0C" w:rsidRPr="00B53C0C">
        <w:rPr>
          <w:rFonts w:ascii="TH SarabunIT๙" w:hAnsi="TH SarabunIT๙" w:cs="TH SarabunIT๙" w:hint="cs"/>
          <w:spacing w:val="-20"/>
          <w:cs/>
        </w:rPr>
        <w:t xml:space="preserve"> </w:t>
      </w:r>
      <w:r w:rsidRPr="00B53C0C">
        <w:rPr>
          <w:rFonts w:ascii="TH SarabunIT๙" w:hAnsi="TH SarabunIT๙" w:cs="TH SarabunIT๙"/>
          <w:spacing w:val="-20"/>
          <w:cs/>
        </w:rPr>
        <w:t>ของกระทรวงมหาดไทย</w:t>
      </w:r>
      <w:r w:rsidR="00B53C0C" w:rsidRPr="00B53C0C">
        <w:rPr>
          <w:rFonts w:ascii="TH SarabunIT๙" w:hAnsi="TH SarabunIT๙" w:cs="TH SarabunIT๙" w:hint="cs"/>
          <w:spacing w:val="-20"/>
          <w:cs/>
        </w:rPr>
        <w:t xml:space="preserve"> </w:t>
      </w:r>
      <w:r w:rsidRPr="00B53C0C">
        <w:rPr>
          <w:rFonts w:ascii="TH SarabunIT๙" w:hAnsi="TH SarabunIT๙" w:cs="TH SarabunIT๙"/>
          <w:spacing w:val="-20"/>
          <w:cs/>
        </w:rPr>
        <w:t>กรมส่งเสริมการปกครองท้องถิ่น</w:t>
      </w:r>
      <w:r w:rsidR="00B53C0C" w:rsidRPr="00B53C0C">
        <w:rPr>
          <w:rFonts w:ascii="TH SarabunIT๙" w:hAnsi="TH SarabunIT๙" w:cs="TH SarabunIT๙" w:hint="cs"/>
          <w:spacing w:val="-20"/>
          <w:cs/>
        </w:rPr>
        <w:t>ได้</w:t>
      </w:r>
      <w:r w:rsidR="00B53C0C" w:rsidRPr="00B53C0C">
        <w:rPr>
          <w:rFonts w:ascii="TH SarabunIT๙" w:hAnsi="TH SarabunIT๙" w:cs="TH SarabunIT๙"/>
          <w:spacing w:val="-20"/>
          <w:cs/>
        </w:rPr>
        <w:t>ดำเนินการรับรอง</w:t>
      </w:r>
      <w:r w:rsidRPr="00B53C0C">
        <w:rPr>
          <w:rFonts w:ascii="TH SarabunIT๙" w:hAnsi="TH SarabunIT๙" w:cs="TH SarabunIT๙"/>
          <w:spacing w:val="-20"/>
          <w:cs/>
        </w:rPr>
        <w:t>ปริมาณก๊าซเรือนกระจก</w:t>
      </w:r>
      <w:r w:rsidR="00B53C0C">
        <w:rPr>
          <w:rFonts w:ascii="TH SarabunIT๙" w:hAnsi="TH SarabunIT๙" w:cs="TH SarabunIT๙" w:hint="cs"/>
          <w:spacing w:val="-20"/>
          <w:cs/>
        </w:rPr>
        <w:br/>
      </w:r>
      <w:r w:rsidRPr="00B53C0C">
        <w:rPr>
          <w:rFonts w:ascii="TH SarabunIT๙" w:hAnsi="TH SarabunIT๙" w:cs="TH SarabunIT๙"/>
          <w:spacing w:val="-20"/>
          <w:cs/>
        </w:rPr>
        <w:t>ที่</w:t>
      </w:r>
      <w:r w:rsidR="00B53C0C" w:rsidRPr="00B53C0C">
        <w:rPr>
          <w:rFonts w:ascii="TH SarabunIT๙" w:hAnsi="TH SarabunIT๙" w:cs="TH SarabunIT๙" w:hint="cs"/>
          <w:spacing w:val="-20"/>
          <w:cs/>
        </w:rPr>
        <w:t>ลดและกักเก็บ</w:t>
      </w:r>
      <w:r w:rsidRPr="00B53C0C">
        <w:rPr>
          <w:rFonts w:ascii="TH SarabunIT๙" w:hAnsi="TH SarabunIT๙" w:cs="TH SarabunIT๙"/>
          <w:spacing w:val="-20"/>
          <w:cs/>
        </w:rPr>
        <w:t>ได้</w:t>
      </w:r>
      <w:r w:rsidR="00B53C0C" w:rsidRPr="00B53C0C">
        <w:rPr>
          <w:rFonts w:ascii="TH SarabunIT๙" w:hAnsi="TH SarabunIT๙" w:cs="TH SarabunIT๙" w:hint="cs"/>
          <w:spacing w:val="-20"/>
          <w:cs/>
        </w:rPr>
        <w:t xml:space="preserve"> </w:t>
      </w:r>
      <w:r w:rsidRPr="00B53C0C">
        <w:rPr>
          <w:rFonts w:ascii="TH SarabunIT๙" w:hAnsi="TH SarabunIT๙" w:cs="TH SarabunIT๙"/>
          <w:spacing w:val="-20"/>
          <w:cs/>
        </w:rPr>
        <w:t>เพื่อเป็นโครงการนำร่องสำหรับองค์กรปกครองส่วนท้องถิ่นทั่วประเทศ</w:t>
      </w:r>
      <w:r w:rsidR="00B53C0C" w:rsidRPr="00B53C0C">
        <w:rPr>
          <w:rFonts w:ascii="TH SarabunIT๙" w:hAnsi="TH SarabunIT๙" w:cs="TH SarabunIT๙" w:hint="cs"/>
          <w:spacing w:val="-20"/>
          <w:cs/>
        </w:rPr>
        <w:t xml:space="preserve"> </w:t>
      </w:r>
      <w:r w:rsidR="00B53C0C">
        <w:rPr>
          <w:rFonts w:ascii="TH SarabunIT๙" w:hAnsi="TH SarabunIT๙" w:cs="TH SarabunIT๙" w:hint="cs"/>
          <w:cs/>
        </w:rPr>
        <w:t>(</w:t>
      </w:r>
      <w:r w:rsidRPr="00B53C0C">
        <w:rPr>
          <w:rFonts w:ascii="TH SarabunIT๙" w:hAnsi="TH SarabunIT๙" w:cs="TH SarabunIT๙"/>
          <w:spacing w:val="-20"/>
          <w:cs/>
        </w:rPr>
        <w:t>ยกเว้นกรุงเทพมหานคร</w:t>
      </w:r>
      <w:r w:rsidR="00B53C0C">
        <w:rPr>
          <w:rFonts w:ascii="TH SarabunIT๙" w:hAnsi="TH SarabunIT๙" w:cs="TH SarabunIT๙" w:hint="cs"/>
          <w:cs/>
        </w:rPr>
        <w:t xml:space="preserve">) </w:t>
      </w:r>
      <w:r w:rsidR="00B53C0C">
        <w:rPr>
          <w:rFonts w:ascii="TH SarabunIT๙" w:hAnsi="TH SarabunIT๙" w:cs="TH SarabunIT๙"/>
          <w:cs/>
        </w:rPr>
        <w:br/>
      </w:r>
      <w:r w:rsidRPr="00AC72FF">
        <w:rPr>
          <w:rFonts w:ascii="TH SarabunIT๙" w:hAnsi="TH SarabunIT๙" w:cs="TH SarabunIT๙"/>
          <w:cs/>
        </w:rPr>
        <w:t>เรียบร้อยแล้ว</w:t>
      </w:r>
      <w:r w:rsidR="00B53C0C">
        <w:rPr>
          <w:rFonts w:ascii="TH SarabunIT๙" w:hAnsi="TH SarabunIT๙" w:cs="TH SarabunIT๙" w:hint="cs"/>
          <w:cs/>
        </w:rPr>
        <w:t xml:space="preserve"> </w:t>
      </w:r>
      <w:r w:rsidRPr="00AC72FF">
        <w:rPr>
          <w:rFonts w:ascii="TH SarabunIT๙" w:hAnsi="TH SarabunIT๙" w:cs="TH SarabunIT๙"/>
          <w:cs/>
        </w:rPr>
        <w:t>องค์กรปกครองส่วนท้องถิ่นสามารถดำเนินการตามแนวทางที่กรมส่งเสริมการปกครองท้องถิ่น</w:t>
      </w:r>
      <w:r w:rsidR="00B53C0C">
        <w:rPr>
          <w:rFonts w:ascii="TH SarabunIT๙" w:hAnsi="TH SarabunIT๙" w:cs="TH SarabunIT๙" w:hint="cs"/>
          <w:cs/>
        </w:rPr>
        <w:br/>
      </w:r>
      <w:r w:rsidRPr="00AC72FF">
        <w:rPr>
          <w:rFonts w:ascii="TH SarabunIT๙" w:hAnsi="TH SarabunIT๙" w:cs="TH SarabunIT๙"/>
          <w:cs/>
        </w:rPr>
        <w:t>ได้แจ้ง</w:t>
      </w:r>
      <w:r w:rsidR="00B53C0C">
        <w:rPr>
          <w:rFonts w:ascii="TH SarabunIT๙" w:hAnsi="TH SarabunIT๙" w:cs="TH SarabunIT๙" w:hint="cs"/>
          <w:cs/>
        </w:rPr>
        <w:t>เวียน</w:t>
      </w:r>
      <w:r w:rsidRPr="00AC72FF">
        <w:rPr>
          <w:rFonts w:ascii="TH SarabunIT๙" w:hAnsi="TH SarabunIT๙" w:cs="TH SarabunIT๙"/>
          <w:cs/>
        </w:rPr>
        <w:t>เพื่อทำการซื้อขายคาร์</w:t>
      </w:r>
      <w:r w:rsidR="006D427B">
        <w:rPr>
          <w:rFonts w:ascii="TH SarabunIT๙" w:hAnsi="TH SarabunIT๙" w:cs="TH SarabunIT๙"/>
          <w:cs/>
        </w:rPr>
        <w:t>บอนเครดิตต่อไป</w:t>
      </w:r>
    </w:p>
    <w:p w:rsidR="00AC72FF" w:rsidRDefault="00AC72FF" w:rsidP="00745095">
      <w:pPr>
        <w:pStyle w:val="ac"/>
        <w:numPr>
          <w:ilvl w:val="0"/>
          <w:numId w:val="10"/>
        </w:numPr>
        <w:tabs>
          <w:tab w:val="left" w:pos="2410"/>
        </w:tabs>
        <w:ind w:left="0" w:firstLine="1985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AC72FF">
        <w:rPr>
          <w:rFonts w:ascii="TH SarabunIT๙" w:hAnsi="TH SarabunIT๙" w:cs="TH SarabunIT๙"/>
          <w:szCs w:val="32"/>
          <w:cs/>
        </w:rPr>
        <w:t>การขายคาร์บอนเครดิต</w:t>
      </w:r>
      <w:r w:rsidR="00B53C0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ดำเนินการดังนี้</w:t>
      </w:r>
    </w:p>
    <w:p w:rsidR="00AC72FF" w:rsidRDefault="00AC72FF" w:rsidP="00745095">
      <w:pPr>
        <w:pStyle w:val="ac"/>
        <w:numPr>
          <w:ilvl w:val="0"/>
          <w:numId w:val="12"/>
        </w:numPr>
        <w:tabs>
          <w:tab w:val="left" w:pos="1985"/>
          <w:tab w:val="left" w:pos="2977"/>
        </w:tabs>
        <w:ind w:left="0" w:firstLine="2410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AC72FF">
        <w:rPr>
          <w:rFonts w:ascii="TH SarabunIT๙" w:hAnsi="TH SarabunIT๙" w:cs="TH SarabunIT๙"/>
          <w:szCs w:val="32"/>
          <w:cs/>
        </w:rPr>
        <w:t>ในการเสนอขายคาร์บอนเครดิต</w:t>
      </w:r>
      <w:r w:rsidR="00B53C0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องค์กรปกครองส่วนท้องถิ่นอาจใช้วิธีการประกาศหรือประชาสัมพันธ์เชิญชวนผู้ที่สนใจตรวจสอบข้อมูลผ่านระบบบันทึกคาร์บอน</w:t>
      </w:r>
      <w:r w:rsidR="00B53C0C">
        <w:rPr>
          <w:rFonts w:ascii="TH SarabunIT๙" w:hAnsi="TH SarabunIT๙" w:cs="TH SarabunIT๙" w:hint="cs"/>
          <w:szCs w:val="32"/>
          <w:cs/>
        </w:rPr>
        <w:t>เครดิต</w:t>
      </w:r>
      <w:r w:rsidRPr="00AC72FF">
        <w:rPr>
          <w:rFonts w:ascii="TH SarabunIT๙" w:hAnsi="TH SarabunIT๙" w:cs="TH SarabunIT๙"/>
          <w:szCs w:val="32"/>
          <w:cs/>
        </w:rPr>
        <w:t>ของ</w:t>
      </w:r>
      <w:r w:rsidR="00B53C0C">
        <w:rPr>
          <w:rFonts w:ascii="TH SarabunIT๙" w:hAnsi="TH SarabunIT๙" w:cs="TH SarabunIT๙" w:hint="cs"/>
          <w:szCs w:val="32"/>
          <w:cs/>
        </w:rPr>
        <w:t>องค์</w:t>
      </w:r>
      <w:r w:rsidRPr="00AC72FF">
        <w:rPr>
          <w:rFonts w:ascii="TH SarabunIT๙" w:hAnsi="TH SarabunIT๙" w:cs="TH SarabunIT๙"/>
          <w:szCs w:val="32"/>
          <w:cs/>
        </w:rPr>
        <w:t>การบริหารจัดการ</w:t>
      </w:r>
      <w:r w:rsidR="00B53C0C">
        <w:rPr>
          <w:rFonts w:ascii="TH SarabunIT๙" w:hAnsi="TH SarabunIT๙" w:cs="TH SarabunIT๙" w:hint="cs"/>
          <w:szCs w:val="32"/>
          <w:cs/>
        </w:rPr>
        <w:t>ก๊าซเรือน</w:t>
      </w:r>
      <w:r w:rsidRPr="00AC72FF">
        <w:rPr>
          <w:rFonts w:ascii="TH SarabunIT๙" w:hAnsi="TH SarabunIT๙" w:cs="TH SarabunIT๙"/>
          <w:szCs w:val="32"/>
          <w:cs/>
        </w:rPr>
        <w:t>กระจก</w:t>
      </w:r>
      <w:r w:rsidR="00B53C0C">
        <w:rPr>
          <w:rFonts w:ascii="TH SarabunIT๙" w:hAnsi="TH SarabunIT๙" w:cs="TH SarabunIT๙" w:hint="cs"/>
          <w:szCs w:val="32"/>
          <w:cs/>
        </w:rPr>
        <w:t xml:space="preserve"> (</w:t>
      </w:r>
      <w:r w:rsidRPr="00AC72FF">
        <w:rPr>
          <w:rFonts w:ascii="TH SarabunIT๙" w:hAnsi="TH SarabunIT๙" w:cs="TH SarabunIT๙"/>
          <w:szCs w:val="32"/>
          <w:cs/>
        </w:rPr>
        <w:t>องค์การมหาชน</w:t>
      </w:r>
      <w:r w:rsidR="00B53C0C">
        <w:rPr>
          <w:rFonts w:ascii="TH SarabunIT๙" w:hAnsi="TH SarabunIT๙" w:cs="TH SarabunIT๙" w:hint="cs"/>
          <w:szCs w:val="32"/>
          <w:cs/>
        </w:rPr>
        <w:t xml:space="preserve">) </w:t>
      </w:r>
      <w:r w:rsidRPr="00AC72FF">
        <w:rPr>
          <w:rFonts w:ascii="TH SarabunIT๙" w:hAnsi="TH SarabunIT๙" w:cs="TH SarabunIT๙"/>
          <w:szCs w:val="32"/>
          <w:cs/>
        </w:rPr>
        <w:t>และตกลงซื้อขายกับองค์กรปกครองส่วนท้องถิ่นตามประมวลกฎหมายแพ่งและพาณิชย์</w:t>
      </w:r>
    </w:p>
    <w:p w:rsidR="00AC72FF" w:rsidRDefault="00AC72FF" w:rsidP="00745095">
      <w:pPr>
        <w:pStyle w:val="ac"/>
        <w:numPr>
          <w:ilvl w:val="0"/>
          <w:numId w:val="12"/>
        </w:numPr>
        <w:tabs>
          <w:tab w:val="left" w:pos="1985"/>
          <w:tab w:val="left" w:pos="2977"/>
        </w:tabs>
        <w:ind w:left="0" w:firstLine="2410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24436F">
        <w:rPr>
          <w:rFonts w:ascii="TH SarabunIT๙" w:hAnsi="TH SarabunIT๙" w:cs="TH SarabunIT๙"/>
          <w:spacing w:val="-20"/>
          <w:szCs w:val="32"/>
          <w:cs/>
        </w:rPr>
        <w:t>สำหรับการขาย</w:t>
      </w:r>
      <w:r w:rsidR="00B53C0C" w:rsidRPr="0024436F">
        <w:rPr>
          <w:rFonts w:ascii="TH SarabunIT๙" w:hAnsi="TH SarabunIT๙" w:cs="TH SarabunIT๙"/>
          <w:spacing w:val="-20"/>
          <w:szCs w:val="32"/>
          <w:cs/>
        </w:rPr>
        <w:t>คาร์บอนเครดิต</w:t>
      </w:r>
      <w:r w:rsidR="00B53C0C" w:rsidRPr="0024436F">
        <w:rPr>
          <w:rFonts w:ascii="TH SarabunIT๙" w:hAnsi="TH SarabunIT๙" w:cs="TH SarabunIT๙" w:hint="cs"/>
          <w:spacing w:val="-20"/>
          <w:szCs w:val="32"/>
          <w:cs/>
        </w:rPr>
        <w:t xml:space="preserve"> ให้</w:t>
      </w:r>
      <w:r w:rsidRPr="0024436F">
        <w:rPr>
          <w:rFonts w:ascii="TH SarabunIT๙" w:hAnsi="TH SarabunIT๙" w:cs="TH SarabunIT๙"/>
          <w:spacing w:val="-20"/>
          <w:szCs w:val="32"/>
          <w:cs/>
        </w:rPr>
        <w:t>นำหลักเกณฑ์และวิธีการที่กำหนดเกี่ยวกับ</w:t>
      </w:r>
      <w:r w:rsidR="0024436F">
        <w:rPr>
          <w:rFonts w:ascii="TH SarabunIT๙" w:hAnsi="TH SarabunIT๙" w:cs="TH SarabunIT๙" w:hint="cs"/>
          <w:szCs w:val="32"/>
          <w:cs/>
        </w:rPr>
        <w:br/>
      </w:r>
      <w:r w:rsidRPr="00AC72FF">
        <w:rPr>
          <w:rFonts w:ascii="TH SarabunIT๙" w:hAnsi="TH SarabunIT๙" w:cs="TH SarabunIT๙"/>
          <w:szCs w:val="32"/>
          <w:cs/>
        </w:rPr>
        <w:t>การซื้อโดย</w:t>
      </w:r>
      <w:r w:rsidR="006D427B" w:rsidRPr="00AC72FF">
        <w:rPr>
          <w:rFonts w:ascii="TH SarabunIT๙" w:hAnsi="TH SarabunIT๙" w:cs="TH SarabunIT๙"/>
          <w:szCs w:val="32"/>
          <w:cs/>
        </w:rPr>
        <w:t>วิธี</w:t>
      </w:r>
      <w:r w:rsidRPr="00AC72FF">
        <w:rPr>
          <w:rFonts w:ascii="TH SarabunIT๙" w:hAnsi="TH SarabunIT๙" w:cs="TH SarabunIT๙"/>
          <w:szCs w:val="32"/>
          <w:cs/>
        </w:rPr>
        <w:t>เฉพาะเจาะจงโดยการเจรจาตกลงราคากันตามกฎหมายว่าด้วยการจัดซื้อจัดจ้างและการบริหารพัสดุภาครั</w:t>
      </w:r>
      <w:r w:rsidR="00B53C0C">
        <w:rPr>
          <w:rFonts w:ascii="TH SarabunIT๙" w:hAnsi="TH SarabunIT๙" w:cs="TH SarabunIT๙" w:hint="cs"/>
          <w:szCs w:val="32"/>
          <w:cs/>
        </w:rPr>
        <w:t>ฐ</w:t>
      </w:r>
      <w:r w:rsidRPr="00AC72FF">
        <w:rPr>
          <w:rFonts w:ascii="TH SarabunIT๙" w:hAnsi="TH SarabunIT๙" w:cs="TH SarabunIT๙"/>
          <w:szCs w:val="32"/>
          <w:cs/>
        </w:rPr>
        <w:t>มาใช้บังคับโดยอนุโลม</w:t>
      </w:r>
      <w:r w:rsidR="00B53C0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ทั้งนี้</w:t>
      </w:r>
      <w:r w:rsidR="00B53C0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ให้คำนึงถึ</w:t>
      </w:r>
      <w:bookmarkStart w:id="0" w:name="_GoBack"/>
      <w:bookmarkEnd w:id="0"/>
      <w:r w:rsidRPr="00AC72FF">
        <w:rPr>
          <w:rFonts w:ascii="TH SarabunIT๙" w:hAnsi="TH SarabunIT๙" w:cs="TH SarabunIT๙"/>
          <w:szCs w:val="32"/>
          <w:cs/>
        </w:rPr>
        <w:t>งความเหมาะสมของราคาและระยะเวลาที่ผูกพันตามสัญญา</w:t>
      </w:r>
      <w:r w:rsidR="00B53C0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โดยต้องไม่ก่อให้เกิดภาวะผูกพันเกินสมควร</w:t>
      </w:r>
    </w:p>
    <w:p w:rsidR="00AC72FF" w:rsidRDefault="00AC72FF" w:rsidP="00745095">
      <w:pPr>
        <w:pStyle w:val="ac"/>
        <w:numPr>
          <w:ilvl w:val="0"/>
          <w:numId w:val="12"/>
        </w:numPr>
        <w:tabs>
          <w:tab w:val="left" w:pos="1985"/>
          <w:tab w:val="left" w:pos="2977"/>
        </w:tabs>
        <w:ind w:left="0" w:firstLine="2410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AC72FF">
        <w:rPr>
          <w:rFonts w:ascii="TH SarabunIT๙" w:hAnsi="TH SarabunIT๙" w:cs="TH SarabunIT๙"/>
          <w:szCs w:val="32"/>
          <w:cs/>
        </w:rPr>
        <w:t>เงินที่ได้รับจากการขายคาร์บอนเครดิตถือเป็นรายได้ขององค์กรปกครอง</w:t>
      </w:r>
      <w:r w:rsidRPr="00745095">
        <w:rPr>
          <w:rFonts w:ascii="TH SarabunIT๙" w:hAnsi="TH SarabunIT๙" w:cs="TH SarabunIT๙"/>
          <w:spacing w:val="-20"/>
          <w:szCs w:val="32"/>
          <w:cs/>
        </w:rPr>
        <w:t>ส่วนท้องถิ่น</w:t>
      </w:r>
      <w:r w:rsidR="00B53C0C" w:rsidRPr="00745095">
        <w:rPr>
          <w:rFonts w:ascii="TH SarabunIT๙" w:hAnsi="TH SarabunIT๙" w:cs="TH SarabunIT๙" w:hint="cs"/>
          <w:spacing w:val="-20"/>
          <w:szCs w:val="32"/>
          <w:cs/>
        </w:rPr>
        <w:t xml:space="preserve"> </w:t>
      </w:r>
      <w:r w:rsidR="00B53C0C" w:rsidRPr="00745095">
        <w:rPr>
          <w:rFonts w:ascii="TH SarabunIT๙" w:hAnsi="TH SarabunIT๙" w:cs="TH SarabunIT๙"/>
          <w:spacing w:val="-20"/>
          <w:szCs w:val="32"/>
          <w:cs/>
        </w:rPr>
        <w:t>องค์กรปกครองส่วนท้องถิ่น</w:t>
      </w:r>
      <w:r w:rsidRPr="00745095">
        <w:rPr>
          <w:rFonts w:ascii="TH SarabunIT๙" w:hAnsi="TH SarabunIT๙" w:cs="TH SarabunIT๙"/>
          <w:spacing w:val="-20"/>
          <w:szCs w:val="32"/>
          <w:cs/>
        </w:rPr>
        <w:t>สามารถดำเนินการได้ตามระเบียบกระทรวงมหาดไทยว่าด้วยการรับ</w:t>
      </w:r>
      <w:r w:rsidR="00B53C0C" w:rsidRPr="00745095">
        <w:rPr>
          <w:rFonts w:ascii="TH SarabunIT๙" w:hAnsi="TH SarabunIT๙" w:cs="TH SarabunIT๙" w:hint="cs"/>
          <w:spacing w:val="-20"/>
          <w:szCs w:val="32"/>
          <w:cs/>
        </w:rPr>
        <w:t xml:space="preserve">เงิน </w:t>
      </w:r>
      <w:r w:rsidR="00745095">
        <w:rPr>
          <w:rFonts w:ascii="TH SarabunIT๙" w:hAnsi="TH SarabunIT๙" w:cs="TH SarabunIT๙"/>
          <w:szCs w:val="32"/>
          <w:cs/>
        </w:rPr>
        <w:br/>
      </w:r>
      <w:r w:rsidR="00B53C0C">
        <w:rPr>
          <w:rFonts w:ascii="TH SarabunIT๙" w:hAnsi="TH SarabunIT๙" w:cs="TH SarabunIT๙" w:hint="cs"/>
          <w:szCs w:val="32"/>
          <w:cs/>
        </w:rPr>
        <w:t>ก</w:t>
      </w:r>
      <w:r w:rsidRPr="00AC72FF">
        <w:rPr>
          <w:rFonts w:ascii="TH SarabunIT๙" w:hAnsi="TH SarabunIT๙" w:cs="TH SarabunIT๙"/>
          <w:szCs w:val="32"/>
          <w:cs/>
        </w:rPr>
        <w:t>ารเบิกจ่ายเงิน</w:t>
      </w:r>
      <w:r w:rsidR="00B53C0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การฝากเงิน</w:t>
      </w:r>
      <w:r w:rsidR="00B53C0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การเก็บรักษาเงิน</w:t>
      </w:r>
      <w:r w:rsidR="00B53C0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และการตรวจเงินขององค์กรปกครองส่วนท้องถิ่น</w:t>
      </w:r>
      <w:r w:rsidR="00B53C0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พ.ศ</w:t>
      </w:r>
      <w:r w:rsidR="00B53C0C">
        <w:rPr>
          <w:rFonts w:ascii="TH SarabunIT๙" w:hAnsi="TH SarabunIT๙" w:cs="TH SarabunIT๙" w:hint="cs"/>
          <w:szCs w:val="32"/>
          <w:cs/>
        </w:rPr>
        <w:t>.</w:t>
      </w:r>
      <w:r w:rsidR="00745095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</w:rPr>
        <w:t>2547</w:t>
      </w:r>
      <w:r w:rsidR="006B41F1">
        <w:rPr>
          <w:rFonts w:ascii="TH SarabunIT๙" w:hAnsi="TH SarabunIT๙" w:cs="TH SarabunIT๙" w:hint="cs"/>
          <w:szCs w:val="32"/>
          <w:cs/>
        </w:rPr>
        <w:t xml:space="preserve">  </w:t>
      </w:r>
      <w:r w:rsidR="00B53C0C">
        <w:rPr>
          <w:rFonts w:ascii="TH SarabunIT๙" w:hAnsi="TH SarabunIT๙" w:cs="TH SarabunIT๙" w:hint="cs"/>
          <w:szCs w:val="32"/>
          <w:cs/>
        </w:rPr>
        <w:t>และที่</w:t>
      </w:r>
      <w:r w:rsidRPr="00AC72FF">
        <w:rPr>
          <w:rFonts w:ascii="TH SarabunIT๙" w:hAnsi="TH SarabunIT๙" w:cs="TH SarabunIT๙"/>
          <w:szCs w:val="32"/>
          <w:cs/>
        </w:rPr>
        <w:t>แก้ไขเพิ่มเติม</w:t>
      </w:r>
      <w:r w:rsidR="00B53C0C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และระเบียบกระทรวงมหาดไทย</w:t>
      </w:r>
      <w:r w:rsidR="00B53C0C">
        <w:rPr>
          <w:rFonts w:ascii="TH SarabunIT๙" w:hAnsi="TH SarabunIT๙" w:cs="TH SarabunIT๙" w:hint="cs"/>
          <w:szCs w:val="32"/>
          <w:cs/>
        </w:rPr>
        <w:t>อื่น</w:t>
      </w:r>
      <w:r w:rsidRPr="00AC72FF">
        <w:rPr>
          <w:rFonts w:ascii="TH SarabunIT๙" w:hAnsi="TH SarabunIT๙" w:cs="TH SarabunIT๙"/>
          <w:szCs w:val="32"/>
          <w:cs/>
        </w:rPr>
        <w:t>ที่เกี่ยวข้อง</w:t>
      </w:r>
      <w:r w:rsidR="00B53C0C">
        <w:rPr>
          <w:rFonts w:ascii="TH SarabunIT๙" w:hAnsi="TH SarabunIT๙" w:cs="TH SarabunIT๙" w:hint="cs"/>
          <w:szCs w:val="32"/>
          <w:cs/>
        </w:rPr>
        <w:t xml:space="preserve"> </w:t>
      </w:r>
    </w:p>
    <w:p w:rsidR="00745095" w:rsidRDefault="00745095" w:rsidP="00745095">
      <w:pPr>
        <w:tabs>
          <w:tab w:val="left" w:pos="1985"/>
          <w:tab w:val="left" w:pos="2977"/>
        </w:tabs>
        <w:jc w:val="thaiDistribute"/>
        <w:rPr>
          <w:rFonts w:ascii="TH SarabunIT๙" w:hAnsi="TH SarabunIT๙" w:cs="TH SarabunIT๙"/>
        </w:rPr>
      </w:pPr>
    </w:p>
    <w:p w:rsidR="00745095" w:rsidRPr="00745095" w:rsidRDefault="00745095" w:rsidP="00745095">
      <w:pPr>
        <w:tabs>
          <w:tab w:val="left" w:pos="1985"/>
          <w:tab w:val="left" w:pos="2977"/>
        </w:tabs>
        <w:jc w:val="right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>/ 3.</w:t>
      </w:r>
      <w:r>
        <w:rPr>
          <w:rFonts w:ascii="TH SarabunIT๙" w:hAnsi="TH SarabunIT๙" w:cs="TH SarabunIT๙" w:hint="cs"/>
          <w:cs/>
        </w:rPr>
        <w:t xml:space="preserve"> องค์กรปกครอง ...</w:t>
      </w:r>
    </w:p>
    <w:p w:rsidR="00D96F7D" w:rsidRPr="00745095" w:rsidRDefault="00AC72FF" w:rsidP="00745095">
      <w:pPr>
        <w:pStyle w:val="ac"/>
        <w:numPr>
          <w:ilvl w:val="0"/>
          <w:numId w:val="9"/>
        </w:numPr>
        <w:tabs>
          <w:tab w:val="left" w:pos="1985"/>
        </w:tabs>
        <w:spacing w:line="252" w:lineRule="auto"/>
        <w:ind w:left="0" w:firstLine="1701"/>
        <w:contextualSpacing w:val="0"/>
        <w:jc w:val="thaiDistribute"/>
        <w:rPr>
          <w:rFonts w:ascii="TH SarabunIT๙" w:hAnsi="TH SarabunIT๙" w:cs="TH SarabunIT๙"/>
          <w:szCs w:val="32"/>
          <w:cs/>
        </w:rPr>
      </w:pPr>
      <w:r w:rsidRPr="00AC72FF">
        <w:rPr>
          <w:rFonts w:ascii="TH SarabunIT๙" w:hAnsi="TH SarabunIT๙" w:cs="TH SarabunIT๙"/>
          <w:szCs w:val="32"/>
          <w:cs/>
        </w:rPr>
        <w:lastRenderedPageBreak/>
        <w:t>องค์กรปกครองส่วนท้องถิ่นอาจ</w:t>
      </w:r>
      <w:r w:rsidR="00B53C0C">
        <w:rPr>
          <w:rFonts w:ascii="TH SarabunIT๙" w:hAnsi="TH SarabunIT๙" w:cs="TH SarabunIT๙" w:hint="cs"/>
          <w:szCs w:val="32"/>
          <w:cs/>
        </w:rPr>
        <w:t>ขอ</w:t>
      </w:r>
      <w:r w:rsidRPr="00AC72FF">
        <w:rPr>
          <w:rFonts w:ascii="TH SarabunIT๙" w:hAnsi="TH SarabunIT๙" w:cs="TH SarabunIT๙"/>
          <w:szCs w:val="32"/>
          <w:cs/>
        </w:rPr>
        <w:t>ให้</w:t>
      </w:r>
      <w:r w:rsidR="00B53C0C">
        <w:rPr>
          <w:rFonts w:ascii="TH SarabunIT๙" w:hAnsi="TH SarabunIT๙" w:cs="TH SarabunIT๙" w:hint="cs"/>
          <w:szCs w:val="32"/>
          <w:cs/>
        </w:rPr>
        <w:t>องค์</w:t>
      </w:r>
      <w:r w:rsidRPr="00AC72FF">
        <w:rPr>
          <w:rFonts w:ascii="TH SarabunIT๙" w:hAnsi="TH SarabunIT๙" w:cs="TH SarabunIT๙"/>
          <w:szCs w:val="32"/>
          <w:cs/>
        </w:rPr>
        <w:t>การบริหารจัดการก๊าซเรือนกระจก</w:t>
      </w:r>
      <w:r w:rsidR="00B53C0C">
        <w:rPr>
          <w:rFonts w:ascii="TH SarabunIT๙" w:hAnsi="TH SarabunIT๙" w:cs="TH SarabunIT๙" w:hint="cs"/>
          <w:szCs w:val="32"/>
          <w:cs/>
        </w:rPr>
        <w:t xml:space="preserve"> (</w:t>
      </w:r>
      <w:r w:rsidRPr="00AC72FF">
        <w:rPr>
          <w:rFonts w:ascii="TH SarabunIT๙" w:hAnsi="TH SarabunIT๙" w:cs="TH SarabunIT๙"/>
          <w:szCs w:val="32"/>
          <w:cs/>
        </w:rPr>
        <w:t>องค์การ</w:t>
      </w:r>
      <w:r w:rsidRPr="00745095">
        <w:rPr>
          <w:rFonts w:ascii="TH SarabunIT๙" w:hAnsi="TH SarabunIT๙" w:cs="TH SarabunIT๙"/>
          <w:spacing w:val="-20"/>
          <w:szCs w:val="32"/>
          <w:cs/>
        </w:rPr>
        <w:t>มหาชน</w:t>
      </w:r>
      <w:r w:rsidR="00B53C0C">
        <w:rPr>
          <w:rFonts w:ascii="TH SarabunIT๙" w:hAnsi="TH SarabunIT๙" w:cs="TH SarabunIT๙" w:hint="cs"/>
          <w:szCs w:val="32"/>
          <w:cs/>
        </w:rPr>
        <w:t>)</w:t>
      </w:r>
      <w:r w:rsidR="00B53C0C" w:rsidRPr="00745095">
        <w:rPr>
          <w:rFonts w:ascii="TH SarabunIT๙" w:hAnsi="TH SarabunIT๙" w:cs="TH SarabunIT๙" w:hint="cs"/>
          <w:spacing w:val="-20"/>
          <w:szCs w:val="32"/>
          <w:cs/>
        </w:rPr>
        <w:t xml:space="preserve"> </w:t>
      </w:r>
      <w:r w:rsidRPr="00745095">
        <w:rPr>
          <w:rFonts w:ascii="TH SarabunIT๙" w:hAnsi="TH SarabunIT๙" w:cs="TH SarabunIT๙"/>
          <w:spacing w:val="-20"/>
          <w:szCs w:val="32"/>
          <w:cs/>
        </w:rPr>
        <w:t>ตามพระราชกฤษฎีกาจัดตั้งองค์การบริหารจัดการการเรือนกระจก</w:t>
      </w:r>
      <w:r w:rsidR="00B53C0C" w:rsidRPr="00745095">
        <w:rPr>
          <w:rFonts w:ascii="TH SarabunIT๙" w:hAnsi="TH SarabunIT๙" w:cs="TH SarabunIT๙" w:hint="cs"/>
          <w:spacing w:val="-20"/>
          <w:szCs w:val="32"/>
          <w:cs/>
        </w:rPr>
        <w:t xml:space="preserve"> พ</w:t>
      </w:r>
      <w:r w:rsidR="00B53C0C">
        <w:rPr>
          <w:rFonts w:ascii="TH SarabunIT๙" w:hAnsi="TH SarabunIT๙" w:cs="TH SarabunIT๙" w:hint="cs"/>
          <w:szCs w:val="32"/>
          <w:cs/>
        </w:rPr>
        <w:t>.</w:t>
      </w:r>
      <w:r w:rsidR="00B53C0C" w:rsidRPr="00745095">
        <w:rPr>
          <w:rFonts w:ascii="TH SarabunIT๙" w:hAnsi="TH SarabunIT๙" w:cs="TH SarabunIT๙" w:hint="cs"/>
          <w:spacing w:val="-20"/>
          <w:szCs w:val="32"/>
          <w:cs/>
        </w:rPr>
        <w:t>ศ</w:t>
      </w:r>
      <w:r w:rsidR="00B53C0C">
        <w:rPr>
          <w:rFonts w:ascii="TH SarabunIT๙" w:hAnsi="TH SarabunIT๙" w:cs="TH SarabunIT๙" w:hint="cs"/>
          <w:szCs w:val="32"/>
          <w:cs/>
        </w:rPr>
        <w:t>.</w:t>
      </w:r>
      <w:r w:rsidRPr="00745095">
        <w:rPr>
          <w:rFonts w:ascii="TH SarabunIT๙" w:hAnsi="TH SarabunIT๙" w:cs="TH SarabunIT๙"/>
          <w:spacing w:val="-20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</w:rPr>
        <w:t>2550</w:t>
      </w:r>
      <w:r w:rsidR="006B41F1">
        <w:rPr>
          <w:rFonts w:ascii="TH SarabunIT๙" w:hAnsi="TH SarabunIT๙" w:cs="TH SarabunIT๙" w:hint="cs"/>
          <w:spacing w:val="-20"/>
          <w:szCs w:val="32"/>
          <w:cs/>
        </w:rPr>
        <w:t xml:space="preserve"> </w:t>
      </w:r>
      <w:r w:rsidRPr="00745095">
        <w:rPr>
          <w:rFonts w:ascii="TH SarabunIT๙" w:hAnsi="TH SarabunIT๙" w:cs="TH SarabunIT๙"/>
          <w:spacing w:val="-20"/>
          <w:szCs w:val="32"/>
          <w:cs/>
        </w:rPr>
        <w:t>หรือองค์กรอื่นที่เกี่ยวข้อ</w:t>
      </w:r>
      <w:r w:rsidRPr="00AC72FF">
        <w:rPr>
          <w:rFonts w:ascii="TH SarabunIT๙" w:hAnsi="TH SarabunIT๙" w:cs="TH SarabunIT๙"/>
          <w:szCs w:val="32"/>
          <w:cs/>
        </w:rPr>
        <w:t>ง</w:t>
      </w:r>
      <w:r w:rsidR="00745095">
        <w:rPr>
          <w:rFonts w:ascii="TH SarabunIT๙" w:hAnsi="TH SarabunIT๙" w:cs="TH SarabunIT๙" w:hint="cs"/>
          <w:szCs w:val="32"/>
          <w:cs/>
        </w:rPr>
        <w:br/>
      </w:r>
      <w:r w:rsidRPr="00AC72FF">
        <w:rPr>
          <w:rFonts w:ascii="TH SarabunIT๙" w:hAnsi="TH SarabunIT๙" w:cs="TH SarabunIT๙"/>
          <w:szCs w:val="32"/>
          <w:cs/>
        </w:rPr>
        <w:t>พิจารณาให้การส่งเสริมและพัฒนาศักยภาพ</w:t>
      </w:r>
      <w:r w:rsidR="00745095">
        <w:rPr>
          <w:rFonts w:ascii="TH SarabunIT๙" w:hAnsi="TH SarabunIT๙" w:cs="TH SarabunIT๙" w:hint="cs"/>
          <w:szCs w:val="32"/>
          <w:cs/>
        </w:rPr>
        <w:t xml:space="preserve"> </w:t>
      </w:r>
      <w:r w:rsidRPr="00AC72FF">
        <w:rPr>
          <w:rFonts w:ascii="TH SarabunIT๙" w:hAnsi="TH SarabunIT๙" w:cs="TH SarabunIT๙"/>
          <w:szCs w:val="32"/>
          <w:cs/>
        </w:rPr>
        <w:t>ตลอดจนให้คำแนะนำเกี่ยวกับการบริหารจัดการก๊าซเรือนกระจก</w:t>
      </w:r>
      <w:r w:rsidRPr="00745095">
        <w:rPr>
          <w:rFonts w:ascii="TH SarabunIT๙" w:hAnsi="TH SarabunIT๙" w:cs="TH SarabunIT๙"/>
          <w:szCs w:val="32"/>
          <w:cs/>
        </w:rPr>
        <w:t>ตามประ</w:t>
      </w:r>
      <w:r w:rsidR="0024436F">
        <w:rPr>
          <w:rFonts w:ascii="TH SarabunIT๙" w:hAnsi="TH SarabunIT๙" w:cs="TH SarabunIT๙" w:hint="cs"/>
          <w:szCs w:val="32"/>
          <w:cs/>
        </w:rPr>
        <w:t>กาศ</w:t>
      </w:r>
      <w:r w:rsidRPr="00745095">
        <w:rPr>
          <w:rFonts w:ascii="TH SarabunIT๙" w:hAnsi="TH SarabunIT๙" w:cs="TH SarabunIT๙"/>
          <w:szCs w:val="32"/>
          <w:cs/>
        </w:rPr>
        <w:t>นี้ได้</w:t>
      </w:r>
      <w:r w:rsidR="00745095" w:rsidRPr="00745095">
        <w:rPr>
          <w:rFonts w:ascii="TH SarabunIT๙" w:hAnsi="TH SarabunIT๙" w:cs="TH SarabunIT๙" w:hint="cs"/>
          <w:szCs w:val="32"/>
          <w:cs/>
        </w:rPr>
        <w:t xml:space="preserve"> </w:t>
      </w:r>
      <w:r w:rsidRPr="00745095">
        <w:rPr>
          <w:rFonts w:ascii="TH SarabunIT๙" w:hAnsi="TH SarabunIT๙" w:cs="TH SarabunIT๙" w:hint="cs"/>
          <w:szCs w:val="32"/>
          <w:cs/>
        </w:rPr>
        <w:t>จึงให้จังหวัดแจ้งองค์กรปกครองส่วนท้องถิ่น</w:t>
      </w:r>
      <w:r w:rsidR="00745095">
        <w:rPr>
          <w:rFonts w:ascii="TH SarabunIT๙" w:hAnsi="TH SarabunIT๙" w:cs="TH SarabunIT๙" w:hint="cs"/>
          <w:szCs w:val="32"/>
          <w:cs/>
        </w:rPr>
        <w:t>พิจารณาดำเนินการ</w:t>
      </w:r>
      <w:r w:rsidRPr="00745095">
        <w:rPr>
          <w:rFonts w:ascii="TH SarabunIT๙" w:hAnsi="TH SarabunIT๙" w:cs="TH SarabunIT๙" w:hint="cs"/>
          <w:szCs w:val="32"/>
          <w:cs/>
        </w:rPr>
        <w:t>ต่อไป</w:t>
      </w:r>
      <w:r w:rsidR="00745095" w:rsidRPr="00745095">
        <w:rPr>
          <w:rFonts w:ascii="TH SarabunIT๙" w:hAnsi="TH SarabunIT๙" w:cs="TH SarabunIT๙" w:hint="cs"/>
          <w:szCs w:val="32"/>
          <w:cs/>
        </w:rPr>
        <w:t xml:space="preserve"> </w:t>
      </w:r>
      <w:r w:rsidR="007960D5" w:rsidRPr="00745095">
        <w:rPr>
          <w:rFonts w:ascii="TH SarabunIT๙" w:hAnsi="TH SarabunIT๙" w:cs="TH SarabunIT๙" w:hint="cs"/>
          <w:szCs w:val="32"/>
          <w:cs/>
        </w:rPr>
        <w:t>(เอกสารหมายเลข 1)</w:t>
      </w:r>
    </w:p>
    <w:p w:rsidR="00701E4A" w:rsidRPr="00FB4E91" w:rsidRDefault="005E3489" w:rsidP="00EF560B">
      <w:pPr>
        <w:pStyle w:val="ac"/>
        <w:numPr>
          <w:ilvl w:val="0"/>
          <w:numId w:val="1"/>
        </w:numPr>
        <w:spacing w:before="120" w:line="252" w:lineRule="auto"/>
        <w:ind w:left="1701" w:hanging="283"/>
        <w:contextualSpacing w:val="0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  <w:r w:rsidRPr="00FB4E91">
        <w:rPr>
          <w:rFonts w:ascii="TH SarabunIT๙" w:hAnsi="TH SarabunIT๙" w:cs="TH SarabunIT๙" w:hint="cs"/>
          <w:b/>
          <w:bCs/>
          <w:szCs w:val="32"/>
          <w:u w:val="single"/>
          <w:cs/>
        </w:rPr>
        <w:t>ข้อพิจารณา</w:t>
      </w:r>
    </w:p>
    <w:p w:rsidR="000E48B5" w:rsidRPr="00507815" w:rsidRDefault="003D0177" w:rsidP="00EF560B">
      <w:pPr>
        <w:spacing w:line="252" w:lineRule="auto"/>
        <w:ind w:firstLine="1701"/>
        <w:jc w:val="thaiDistribute"/>
        <w:rPr>
          <w:rFonts w:ascii="TH SarabunIT๙" w:hAnsi="TH SarabunIT๙" w:cs="TH SarabunIT๙"/>
          <w:cs/>
        </w:rPr>
      </w:pPr>
      <w:r w:rsidRPr="00507815">
        <w:rPr>
          <w:rFonts w:ascii="TH SarabunIT๙" w:hAnsi="TH SarabunIT๙" w:cs="TH SarabunIT๙" w:hint="cs"/>
          <w:cs/>
        </w:rPr>
        <w:t xml:space="preserve">สำนักงานส่งเสริมการปกครองท้องถิ่นจังหวัดพิจารณาแล้ว </w:t>
      </w:r>
      <w:r w:rsidR="00507815">
        <w:rPr>
          <w:rFonts w:ascii="TH SarabunIT๙" w:hAnsi="TH SarabunIT๙" w:cs="TH SarabunIT๙" w:hint="cs"/>
          <w:cs/>
        </w:rPr>
        <w:t>เห็นควรแจ้งองค์การบริหารส่วนจังหวัดเชียงราย, เทศบาลนครเชียงราย และอำเภอทุกอำเภอเพื่อทราบและแจ้งให้องค์กรปกครอง</w:t>
      </w:r>
      <w:r w:rsidR="000006E8">
        <w:rPr>
          <w:rFonts w:ascii="TH SarabunIT๙" w:hAnsi="TH SarabunIT๙" w:cs="TH SarabunIT๙"/>
          <w:cs/>
        </w:rPr>
        <w:br/>
      </w:r>
      <w:r w:rsidR="00507815">
        <w:rPr>
          <w:rFonts w:ascii="TH SarabunIT๙" w:hAnsi="TH SarabunIT๙" w:cs="TH SarabunIT๙" w:hint="cs"/>
          <w:cs/>
        </w:rPr>
        <w:t>ส่วนท้องถิ่น</w:t>
      </w:r>
      <w:r w:rsidR="00745095">
        <w:rPr>
          <w:rFonts w:ascii="TH SarabunIT๙" w:hAnsi="TH SarabunIT๙" w:cs="TH SarabunIT๙" w:hint="cs"/>
          <w:cs/>
        </w:rPr>
        <w:t>ทราบและพิจารณาดำเนินการในส่วนที่เกี่ยวข้อง</w:t>
      </w:r>
      <w:r w:rsidR="000006E8">
        <w:rPr>
          <w:rFonts w:ascii="TH SarabunIT๙" w:hAnsi="TH SarabunIT๙" w:cs="TH SarabunIT๙" w:hint="cs"/>
          <w:cs/>
        </w:rPr>
        <w:t>ต่อไป</w:t>
      </w:r>
    </w:p>
    <w:p w:rsidR="00FB4E91" w:rsidRPr="00FB4E91" w:rsidRDefault="00FB4E91" w:rsidP="00EF560B">
      <w:pPr>
        <w:pStyle w:val="ac"/>
        <w:numPr>
          <w:ilvl w:val="0"/>
          <w:numId w:val="1"/>
        </w:numPr>
        <w:spacing w:before="120" w:line="252" w:lineRule="auto"/>
        <w:ind w:left="1701" w:hanging="283"/>
        <w:contextualSpacing w:val="0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  <w:r w:rsidRPr="00FB4E91">
        <w:rPr>
          <w:rFonts w:ascii="TH SarabunIT๙" w:hAnsi="TH SarabunIT๙" w:cs="TH SarabunIT๙" w:hint="cs"/>
          <w:b/>
          <w:bCs/>
          <w:szCs w:val="32"/>
          <w:u w:val="single"/>
          <w:cs/>
        </w:rPr>
        <w:t>ข้อเสนอ</w:t>
      </w:r>
    </w:p>
    <w:p w:rsidR="00924F4B" w:rsidRPr="00961224" w:rsidRDefault="00750ED1" w:rsidP="00EF560B">
      <w:pPr>
        <w:spacing w:line="252" w:lineRule="auto"/>
        <w:ind w:firstLine="1701"/>
        <w:jc w:val="thaiDistribute"/>
        <w:rPr>
          <w:rFonts w:ascii="TH SarabunIT๙" w:hAnsi="TH SarabunIT๙" w:cs="TH SarabunIT๙"/>
          <w:color w:val="FFFFFF" w:themeColor="background1"/>
          <w:cs/>
        </w:rPr>
      </w:pPr>
      <w:r w:rsidRPr="00961224">
        <w:rPr>
          <w:rFonts w:ascii="TH SarabunIT๙" w:hAnsi="TH SarabunIT๙" w:cs="TH SarabunIT๙" w:hint="cs"/>
          <w:cs/>
        </w:rPr>
        <w:t>จึงเรียนมาเพื่อโปรดพิจารณา</w:t>
      </w:r>
      <w:r w:rsidR="00FB4E91" w:rsidRPr="00961224">
        <w:rPr>
          <w:rFonts w:ascii="TH SarabunIT๙" w:hAnsi="TH SarabunIT๙" w:cs="TH SarabunIT๙" w:hint="cs"/>
          <w:cs/>
        </w:rPr>
        <w:t xml:space="preserve"> หากเห็นชอบ</w:t>
      </w:r>
      <w:r w:rsidR="00961224">
        <w:rPr>
          <w:rFonts w:ascii="TH SarabunIT๙" w:hAnsi="TH SarabunIT๙" w:cs="TH SarabunIT๙" w:hint="cs"/>
          <w:cs/>
        </w:rPr>
        <w:t xml:space="preserve"> โปรดลงนามในหนังสือราชการที่นำเรียนมานี้ จำนวน </w:t>
      </w:r>
      <w:r w:rsidR="00AB7C39">
        <w:rPr>
          <w:rFonts w:ascii="TH SarabunIT๙" w:hAnsi="TH SarabunIT๙" w:cs="TH SarabunIT๙" w:hint="cs"/>
          <w:cs/>
        </w:rPr>
        <w:t>3</w:t>
      </w:r>
      <w:r w:rsidR="00961224">
        <w:rPr>
          <w:rFonts w:ascii="TH SarabunIT๙" w:hAnsi="TH SarabunIT๙" w:cs="TH SarabunIT๙" w:hint="cs"/>
          <w:cs/>
        </w:rPr>
        <w:t xml:space="preserve"> ฉบับ</w:t>
      </w:r>
    </w:p>
    <w:p w:rsidR="006979F6" w:rsidRDefault="006979F6" w:rsidP="00EF560B">
      <w:pPr>
        <w:spacing w:before="120" w:line="252" w:lineRule="auto"/>
        <w:jc w:val="thaiDistribute"/>
        <w:rPr>
          <w:rFonts w:ascii="TH SarabunIT๙" w:hAnsi="TH SarabunIT๙" w:cs="TH SarabunIT๙"/>
        </w:rPr>
      </w:pPr>
    </w:p>
    <w:p w:rsidR="000006E8" w:rsidRDefault="000006E8" w:rsidP="00CA74D5">
      <w:pPr>
        <w:spacing w:before="120" w:line="252" w:lineRule="auto"/>
        <w:jc w:val="thaiDistribute"/>
        <w:rPr>
          <w:rFonts w:ascii="TH SarabunIT๙" w:hAnsi="TH SarabunIT๙" w:cs="TH SarabunIT๙"/>
        </w:rPr>
      </w:pPr>
    </w:p>
    <w:p w:rsidR="00745095" w:rsidRDefault="00745095" w:rsidP="00CA74D5">
      <w:pPr>
        <w:spacing w:before="120" w:line="252" w:lineRule="auto"/>
        <w:jc w:val="thaiDistribute"/>
        <w:rPr>
          <w:rFonts w:ascii="TH SarabunIT๙" w:hAnsi="TH SarabunIT๙" w:cs="TH SarabunIT๙"/>
        </w:rPr>
      </w:pPr>
    </w:p>
    <w:p w:rsidR="00745095" w:rsidRDefault="00745095" w:rsidP="00CA74D5">
      <w:pPr>
        <w:spacing w:before="120" w:line="252" w:lineRule="auto"/>
        <w:jc w:val="thaiDistribute"/>
        <w:rPr>
          <w:rFonts w:ascii="TH SarabunIT๙" w:hAnsi="TH SarabunIT๙" w:cs="TH SarabunIT๙"/>
        </w:rPr>
      </w:pPr>
    </w:p>
    <w:p w:rsidR="00745095" w:rsidRDefault="00745095" w:rsidP="00CA74D5">
      <w:pPr>
        <w:spacing w:before="120" w:line="252" w:lineRule="auto"/>
        <w:jc w:val="thaiDistribute"/>
        <w:rPr>
          <w:rFonts w:ascii="TH SarabunIT๙" w:hAnsi="TH SarabunIT๙" w:cs="TH SarabunIT๙"/>
        </w:rPr>
      </w:pPr>
    </w:p>
    <w:p w:rsidR="00745095" w:rsidRDefault="00745095" w:rsidP="00CA74D5">
      <w:pPr>
        <w:spacing w:before="120" w:line="252" w:lineRule="auto"/>
        <w:jc w:val="thaiDistribute"/>
        <w:rPr>
          <w:rFonts w:ascii="TH SarabunIT๙" w:hAnsi="TH SarabunIT๙" w:cs="TH SarabunIT๙"/>
        </w:rPr>
      </w:pPr>
    </w:p>
    <w:p w:rsidR="00745095" w:rsidRDefault="00745095" w:rsidP="00CA74D5">
      <w:pPr>
        <w:spacing w:before="120" w:line="252" w:lineRule="auto"/>
        <w:jc w:val="thaiDistribute"/>
        <w:rPr>
          <w:rFonts w:ascii="TH SarabunIT๙" w:hAnsi="TH SarabunIT๙" w:cs="TH SarabunIT๙"/>
        </w:rPr>
      </w:pPr>
    </w:p>
    <w:p w:rsidR="00745095" w:rsidRDefault="00745095" w:rsidP="00CA74D5">
      <w:pPr>
        <w:spacing w:before="120" w:line="252" w:lineRule="auto"/>
        <w:jc w:val="thaiDistribute"/>
        <w:rPr>
          <w:rFonts w:ascii="TH SarabunIT๙" w:hAnsi="TH SarabunIT๙" w:cs="TH SarabunIT๙"/>
        </w:rPr>
      </w:pPr>
    </w:p>
    <w:p w:rsidR="00745095" w:rsidRDefault="00745095" w:rsidP="00CA74D5">
      <w:pPr>
        <w:spacing w:before="120" w:line="252" w:lineRule="auto"/>
        <w:jc w:val="thaiDistribute"/>
        <w:rPr>
          <w:rFonts w:ascii="TH SarabunIT๙" w:hAnsi="TH SarabunIT๙" w:cs="TH SarabunIT๙"/>
        </w:rPr>
      </w:pPr>
    </w:p>
    <w:p w:rsidR="00745095" w:rsidRDefault="00745095" w:rsidP="00CA74D5">
      <w:pPr>
        <w:spacing w:before="120" w:line="252" w:lineRule="auto"/>
        <w:jc w:val="thaiDistribute"/>
        <w:rPr>
          <w:rFonts w:ascii="TH SarabunIT๙" w:hAnsi="TH SarabunIT๙" w:cs="TH SarabunIT๙"/>
        </w:rPr>
      </w:pPr>
    </w:p>
    <w:p w:rsidR="00745095" w:rsidRDefault="00745095" w:rsidP="00CA74D5">
      <w:pPr>
        <w:spacing w:before="120" w:line="252" w:lineRule="auto"/>
        <w:jc w:val="thaiDistribute"/>
        <w:rPr>
          <w:rFonts w:ascii="TH SarabunIT๙" w:hAnsi="TH SarabunIT๙" w:cs="TH SarabunIT๙"/>
        </w:rPr>
      </w:pPr>
    </w:p>
    <w:p w:rsidR="00745095" w:rsidRDefault="00745095" w:rsidP="00CA74D5">
      <w:pPr>
        <w:spacing w:before="120" w:line="252" w:lineRule="auto"/>
        <w:jc w:val="thaiDistribute"/>
        <w:rPr>
          <w:rFonts w:ascii="TH SarabunIT๙" w:hAnsi="TH SarabunIT๙" w:cs="TH SarabunIT๙"/>
        </w:rPr>
      </w:pPr>
    </w:p>
    <w:p w:rsidR="00745095" w:rsidRDefault="00745095" w:rsidP="00CA74D5">
      <w:pPr>
        <w:spacing w:before="120" w:line="252" w:lineRule="auto"/>
        <w:jc w:val="thaiDistribute"/>
        <w:rPr>
          <w:rFonts w:ascii="TH SarabunIT๙" w:hAnsi="TH SarabunIT๙" w:cs="TH SarabunIT๙"/>
        </w:rPr>
      </w:pPr>
    </w:p>
    <w:p w:rsidR="00745095" w:rsidRDefault="00745095" w:rsidP="00CA74D5">
      <w:pPr>
        <w:spacing w:before="120" w:line="252" w:lineRule="auto"/>
        <w:jc w:val="thaiDistribute"/>
        <w:rPr>
          <w:rFonts w:ascii="TH SarabunIT๙" w:hAnsi="TH SarabunIT๙" w:cs="TH SarabunIT๙"/>
        </w:rPr>
      </w:pPr>
    </w:p>
    <w:p w:rsidR="00745095" w:rsidRDefault="00745095" w:rsidP="00CA74D5">
      <w:pPr>
        <w:spacing w:before="120" w:line="252" w:lineRule="auto"/>
        <w:jc w:val="thaiDistribute"/>
        <w:rPr>
          <w:rFonts w:ascii="TH SarabunIT๙" w:hAnsi="TH SarabunIT๙" w:cs="TH SarabunIT๙"/>
        </w:rPr>
      </w:pPr>
    </w:p>
    <w:p w:rsidR="00745095" w:rsidRDefault="00745095" w:rsidP="00CA74D5">
      <w:pPr>
        <w:spacing w:before="120" w:line="252" w:lineRule="auto"/>
        <w:jc w:val="thaiDistribute"/>
        <w:rPr>
          <w:rFonts w:ascii="TH SarabunIT๙" w:hAnsi="TH SarabunIT๙" w:cs="TH SarabunIT๙"/>
        </w:rPr>
      </w:pPr>
    </w:p>
    <w:p w:rsidR="006979F6" w:rsidRDefault="00640128" w:rsidP="00CA74D5">
      <w:pPr>
        <w:spacing w:before="120" w:line="252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A509415" wp14:editId="004DE364">
                <wp:simplePos x="0" y="0"/>
                <wp:positionH relativeFrom="column">
                  <wp:posOffset>2698115</wp:posOffset>
                </wp:positionH>
                <wp:positionV relativeFrom="paragraph">
                  <wp:posOffset>368300</wp:posOffset>
                </wp:positionV>
                <wp:extent cx="3227705" cy="551180"/>
                <wp:effectExtent l="0" t="0" r="0" b="127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7705" cy="551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7CD6" w:rsidRPr="00FB4E91" w:rsidRDefault="00AC7CD6" w:rsidP="00FB4E91">
                            <w:pPr>
                              <w:spacing w:line="21" w:lineRule="atLeast"/>
                              <w:ind w:firstLine="1134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u w:val="dotted"/>
                              </w:rPr>
                            </w:pPr>
                            <w:r w:rsidRPr="00FB4E9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u w:val="dotted"/>
                              </w:rPr>
                              <w:tab/>
                            </w:r>
                            <w:r w:rsidRPr="00FB4E9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u w:val="dotted"/>
                              </w:rPr>
                              <w:tab/>
                            </w:r>
                            <w:r w:rsidRPr="00FB4E9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 ผอ.กง.สส. </w:t>
                            </w:r>
                            <w:r w:rsidRPr="00FB4E9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u w:val="dotted"/>
                                <w:cs/>
                              </w:rPr>
                              <w:t xml:space="preserve">    </w:t>
                            </w:r>
                            <w:r w:rsidRPr="00FB4E9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 /</w:t>
                            </w:r>
                            <w:r w:rsidRPr="00FB4E9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u w:val="dotted"/>
                                <w:cs/>
                              </w:rPr>
                              <w:t xml:space="preserve">       </w:t>
                            </w:r>
                            <w:r w:rsidRPr="00FB4E9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FB4E9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/</w:t>
                            </w:r>
                            <w:r w:rsidRPr="00FB4E9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AC7CD6" w:rsidRPr="00FB4E91" w:rsidRDefault="00AC7CD6" w:rsidP="00FB4E91">
                            <w:pPr>
                              <w:ind w:firstLine="1134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FB4E9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u w:val="dotted"/>
                              </w:rPr>
                              <w:tab/>
                            </w:r>
                            <w:r w:rsidRPr="00FB4E9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u w:val="dotted"/>
                              </w:rPr>
                              <w:tab/>
                            </w:r>
                            <w:r w:rsidRPr="00FB4E9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FB4E9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จนท</w:t>
                            </w:r>
                            <w:proofErr w:type="spellEnd"/>
                            <w:r w:rsidRPr="00FB4E9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.กง.สส. </w:t>
                            </w:r>
                            <w:r w:rsidRPr="00FB4E9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u w:val="dotted"/>
                                <w:cs/>
                              </w:rPr>
                              <w:t xml:space="preserve">    </w:t>
                            </w:r>
                            <w:r w:rsidRPr="00FB4E9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 /</w:t>
                            </w:r>
                            <w:r w:rsidRPr="00FB4E9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u w:val="dotted"/>
                                <w:cs/>
                              </w:rPr>
                              <w:t xml:space="preserve">       </w:t>
                            </w:r>
                            <w:r w:rsidRPr="00FB4E9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FB4E9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/</w:t>
                            </w:r>
                            <w:r w:rsidRPr="00FB4E9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u w:val="dotted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12.45pt;margin-top:29pt;width:254.15pt;height:43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" filled="f" stroked="f">
                <v:textbox>
                  <w:txbxContent>
                    <w:p w:rsidR="00AC7CD6" w:rsidRPr="00FB4E91" w:rsidRDefault="00AC7CD6" w:rsidP="00FB4E91">
                      <w:pPr>
                        <w:spacing w:line="21" w:lineRule="atLeast"/>
                        <w:ind w:firstLine="1134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u w:val="dotted"/>
                        </w:rPr>
                      </w:pPr>
                      <w:r w:rsidRPr="00FB4E91">
                        <w:rPr>
                          <w:rFonts w:ascii="TH SarabunIT๙" w:hAnsi="TH SarabunIT๙" w:cs="TH SarabunIT๙"/>
                          <w:sz w:val="28"/>
                          <w:szCs w:val="28"/>
                          <w:u w:val="dotted"/>
                        </w:rPr>
                        <w:tab/>
                      </w:r>
                      <w:r w:rsidRPr="00FB4E91">
                        <w:rPr>
                          <w:rFonts w:ascii="TH SarabunIT๙" w:hAnsi="TH SarabunIT๙" w:cs="TH SarabunIT๙"/>
                          <w:sz w:val="28"/>
                          <w:szCs w:val="28"/>
                          <w:u w:val="dotted"/>
                        </w:rPr>
                        <w:tab/>
                      </w:r>
                      <w:r w:rsidRPr="00FB4E9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 ผอ.กง.สส. </w:t>
                      </w:r>
                      <w:r w:rsidRPr="00FB4E9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u w:val="dotted"/>
                          <w:cs/>
                        </w:rPr>
                        <w:t xml:space="preserve">    </w:t>
                      </w:r>
                      <w:r w:rsidRPr="00FB4E9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 /</w:t>
                      </w:r>
                      <w:r w:rsidRPr="00FB4E9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u w:val="dotted"/>
                          <w:cs/>
                        </w:rPr>
                        <w:t xml:space="preserve">       </w:t>
                      </w:r>
                      <w:r w:rsidRPr="00FB4E9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FB4E9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/</w:t>
                      </w:r>
                      <w:r w:rsidRPr="00FB4E91">
                        <w:rPr>
                          <w:rFonts w:ascii="TH SarabunIT๙" w:hAnsi="TH SarabunIT๙" w:cs="TH SarabunIT๙"/>
                          <w:sz w:val="28"/>
                          <w:szCs w:val="28"/>
                          <w:u w:val="dotted"/>
                          <w:cs/>
                        </w:rPr>
                        <w:tab/>
                      </w:r>
                    </w:p>
                    <w:p w:rsidR="00AC7CD6" w:rsidRPr="00FB4E91" w:rsidRDefault="00AC7CD6" w:rsidP="00FB4E91">
                      <w:pPr>
                        <w:ind w:firstLine="1134"/>
                        <w:jc w:val="center"/>
                        <w:rPr>
                          <w:sz w:val="28"/>
                          <w:szCs w:val="28"/>
                        </w:rPr>
                      </w:pPr>
                      <w:r w:rsidRPr="00FB4E91">
                        <w:rPr>
                          <w:rFonts w:ascii="TH SarabunIT๙" w:hAnsi="TH SarabunIT๙" w:cs="TH SarabunIT๙"/>
                          <w:sz w:val="28"/>
                          <w:szCs w:val="28"/>
                          <w:u w:val="dotted"/>
                        </w:rPr>
                        <w:tab/>
                      </w:r>
                      <w:r w:rsidRPr="00FB4E91">
                        <w:rPr>
                          <w:rFonts w:ascii="TH SarabunIT๙" w:hAnsi="TH SarabunIT๙" w:cs="TH SarabunIT๙"/>
                          <w:sz w:val="28"/>
                          <w:szCs w:val="28"/>
                          <w:u w:val="dotted"/>
                        </w:rPr>
                        <w:tab/>
                      </w:r>
                      <w:r w:rsidRPr="00FB4E9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 </w:t>
                      </w:r>
                      <w:proofErr w:type="spellStart"/>
                      <w:r w:rsidRPr="00FB4E9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จนท</w:t>
                      </w:r>
                      <w:proofErr w:type="spellEnd"/>
                      <w:r w:rsidRPr="00FB4E9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.กง.สส. </w:t>
                      </w:r>
                      <w:r w:rsidRPr="00FB4E9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u w:val="dotted"/>
                          <w:cs/>
                        </w:rPr>
                        <w:t xml:space="preserve">    </w:t>
                      </w:r>
                      <w:r w:rsidRPr="00FB4E9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 /</w:t>
                      </w:r>
                      <w:r w:rsidRPr="00FB4E9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u w:val="dotted"/>
                          <w:cs/>
                        </w:rPr>
                        <w:t xml:space="preserve">       </w:t>
                      </w:r>
                      <w:r w:rsidRPr="00FB4E9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FB4E9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/</w:t>
                      </w:r>
                      <w:r w:rsidRPr="00FB4E91">
                        <w:rPr>
                          <w:rFonts w:ascii="TH SarabunIT๙" w:hAnsi="TH SarabunIT๙" w:cs="TH SarabunIT๙"/>
                          <w:sz w:val="28"/>
                          <w:szCs w:val="28"/>
                          <w:u w:val="dotted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sectPr w:rsidR="006979F6" w:rsidSect="000B2857">
      <w:headerReference w:type="default" r:id="rId10"/>
      <w:pgSz w:w="11906" w:h="16838" w:code="9"/>
      <w:pgMar w:top="851" w:right="1134" w:bottom="1134" w:left="1701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588" w:rsidRDefault="00A67588" w:rsidP="005A444C">
      <w:r>
        <w:separator/>
      </w:r>
    </w:p>
  </w:endnote>
  <w:endnote w:type="continuationSeparator" w:id="0">
    <w:p w:rsidR="00A67588" w:rsidRDefault="00A67588" w:rsidP="005A4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588" w:rsidRDefault="00A67588" w:rsidP="005A444C">
      <w:r>
        <w:separator/>
      </w:r>
    </w:p>
  </w:footnote>
  <w:footnote w:type="continuationSeparator" w:id="0">
    <w:p w:rsidR="00A67588" w:rsidRDefault="00A67588" w:rsidP="005A4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CD6" w:rsidRPr="00AC3A7A" w:rsidRDefault="00AC7CD6">
    <w:pPr>
      <w:pStyle w:val="a7"/>
      <w:jc w:val="center"/>
      <w:rPr>
        <w:rFonts w:ascii="TH SarabunIT๙" w:eastAsia="Times New Roman" w:hAnsi="TH SarabunIT๙" w:cs="TH SarabunIT๙"/>
        <w:szCs w:val="32"/>
      </w:rPr>
    </w:pPr>
    <w:r w:rsidRPr="00AC3A7A">
      <w:rPr>
        <w:rFonts w:ascii="TH SarabunIT๙" w:eastAsia="Times New Roman" w:hAnsi="TH SarabunIT๙" w:cs="TH SarabunIT๙"/>
        <w:szCs w:val="32"/>
        <w:cs/>
        <w:lang w:val="th-TH"/>
      </w:rPr>
      <w:t xml:space="preserve">~ </w:t>
    </w:r>
    <w:r w:rsidR="00F84E8E" w:rsidRPr="00AC3A7A">
      <w:rPr>
        <w:rFonts w:ascii="TH SarabunIT๙" w:eastAsia="Times New Roman" w:hAnsi="TH SarabunIT๙" w:cs="TH SarabunIT๙"/>
        <w:szCs w:val="32"/>
      </w:rPr>
      <w:fldChar w:fldCharType="begin"/>
    </w:r>
    <w:r w:rsidRPr="00AC3A7A">
      <w:rPr>
        <w:rFonts w:ascii="TH SarabunIT๙" w:hAnsi="TH SarabunIT๙" w:cs="TH SarabunIT๙"/>
        <w:szCs w:val="32"/>
      </w:rPr>
      <w:instrText>PAGE    \* MERGEFORMAT</w:instrText>
    </w:r>
    <w:r w:rsidR="00F84E8E" w:rsidRPr="00AC3A7A">
      <w:rPr>
        <w:rFonts w:ascii="TH SarabunIT๙" w:eastAsia="Times New Roman" w:hAnsi="TH SarabunIT๙" w:cs="TH SarabunIT๙"/>
        <w:szCs w:val="32"/>
      </w:rPr>
      <w:fldChar w:fldCharType="separate"/>
    </w:r>
    <w:r w:rsidR="00432E6A" w:rsidRPr="00432E6A">
      <w:rPr>
        <w:rFonts w:ascii="TH SarabunIT๙" w:eastAsia="Times New Roman" w:hAnsi="TH SarabunIT๙" w:cs="TH SarabunIT๙"/>
        <w:noProof/>
        <w:szCs w:val="32"/>
        <w:lang w:val="th-TH"/>
      </w:rPr>
      <w:t>3</w:t>
    </w:r>
    <w:r w:rsidR="00F84E8E" w:rsidRPr="00AC3A7A">
      <w:rPr>
        <w:rFonts w:ascii="TH SarabunIT๙" w:eastAsia="Times New Roman" w:hAnsi="TH SarabunIT๙" w:cs="TH SarabunIT๙"/>
        <w:szCs w:val="32"/>
      </w:rPr>
      <w:fldChar w:fldCharType="end"/>
    </w:r>
    <w:r w:rsidRPr="00AC3A7A">
      <w:rPr>
        <w:rFonts w:ascii="TH SarabunIT๙" w:eastAsia="Times New Roman" w:hAnsi="TH SarabunIT๙" w:cs="TH SarabunIT๙"/>
        <w:szCs w:val="32"/>
        <w:cs/>
        <w:lang w:val="th-TH"/>
      </w:rPr>
      <w:t xml:space="preserve"> ~</w:t>
    </w:r>
  </w:p>
  <w:p w:rsidR="00AC7CD6" w:rsidRDefault="00AC7CD6">
    <w:pPr>
      <w:pStyle w:val="a7"/>
    </w:pPr>
  </w:p>
  <w:p w:rsidR="00BC0ABE" w:rsidRDefault="00BC0AB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C67A8"/>
    <w:multiLevelType w:val="hybridMultilevel"/>
    <w:tmpl w:val="BD027606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2590446A"/>
    <w:multiLevelType w:val="hybridMultilevel"/>
    <w:tmpl w:val="C6F42DA4"/>
    <w:lvl w:ilvl="0" w:tplc="6F0A4A8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87440"/>
    <w:multiLevelType w:val="hybridMultilevel"/>
    <w:tmpl w:val="FCCA69C4"/>
    <w:lvl w:ilvl="0" w:tplc="26CA89FA">
      <w:start w:val="1"/>
      <w:numFmt w:val="decimal"/>
      <w:lvlText w:val="2.%1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2FFC226C"/>
    <w:multiLevelType w:val="hybridMultilevel"/>
    <w:tmpl w:val="F490BED0"/>
    <w:lvl w:ilvl="0" w:tplc="EA80C2D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4E615A"/>
    <w:multiLevelType w:val="multilevel"/>
    <w:tmpl w:val="E2C88D9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ind w:left="3953" w:hanging="21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13" w:hanging="21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73" w:hanging="21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33" w:hanging="21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93" w:hanging="217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53" w:hanging="217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13" w:hanging="217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73" w:hanging="2175"/>
      </w:pPr>
      <w:rPr>
        <w:rFonts w:hint="default"/>
      </w:rPr>
    </w:lvl>
  </w:abstractNum>
  <w:abstractNum w:abstractNumId="5">
    <w:nsid w:val="3D7745C3"/>
    <w:multiLevelType w:val="hybridMultilevel"/>
    <w:tmpl w:val="0A94225E"/>
    <w:lvl w:ilvl="0" w:tplc="6F0A4A8A">
      <w:start w:val="1"/>
      <w:numFmt w:val="decimal"/>
      <w:lvlText w:val="3.%1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">
    <w:nsid w:val="41146903"/>
    <w:multiLevelType w:val="hybridMultilevel"/>
    <w:tmpl w:val="E1227D82"/>
    <w:lvl w:ilvl="0" w:tplc="04090019">
      <w:start w:val="1"/>
      <w:numFmt w:val="thaiNumbers"/>
      <w:lvlText w:val="%1.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>
    <w:nsid w:val="54003E81"/>
    <w:multiLevelType w:val="hybridMultilevel"/>
    <w:tmpl w:val="BD027606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8">
    <w:nsid w:val="5582245D"/>
    <w:multiLevelType w:val="hybridMultilevel"/>
    <w:tmpl w:val="57083260"/>
    <w:lvl w:ilvl="0" w:tplc="7214C8A8">
      <w:start w:val="1"/>
      <w:numFmt w:val="decimal"/>
      <w:lvlText w:val="2.2.%1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>
    <w:nsid w:val="632972D8"/>
    <w:multiLevelType w:val="hybridMultilevel"/>
    <w:tmpl w:val="16D66C36"/>
    <w:lvl w:ilvl="0" w:tplc="AFE0B16C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0A1608"/>
    <w:multiLevelType w:val="hybridMultilevel"/>
    <w:tmpl w:val="CD0A9FA6"/>
    <w:lvl w:ilvl="0" w:tplc="081C5DF2">
      <w:start w:val="1"/>
      <w:numFmt w:val="decimal"/>
      <w:lvlText w:val="2.1.%1"/>
      <w:lvlJc w:val="left"/>
      <w:pPr>
        <w:ind w:left="31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61" w:hanging="360"/>
      </w:pPr>
    </w:lvl>
    <w:lvl w:ilvl="2" w:tplc="0409001B" w:tentative="1">
      <w:start w:val="1"/>
      <w:numFmt w:val="lowerRoman"/>
      <w:lvlText w:val="%3."/>
      <w:lvlJc w:val="right"/>
      <w:pPr>
        <w:ind w:left="4581" w:hanging="180"/>
      </w:pPr>
    </w:lvl>
    <w:lvl w:ilvl="3" w:tplc="0409000F" w:tentative="1">
      <w:start w:val="1"/>
      <w:numFmt w:val="decimal"/>
      <w:lvlText w:val="%4."/>
      <w:lvlJc w:val="left"/>
      <w:pPr>
        <w:ind w:left="5301" w:hanging="360"/>
      </w:pPr>
    </w:lvl>
    <w:lvl w:ilvl="4" w:tplc="04090019" w:tentative="1">
      <w:start w:val="1"/>
      <w:numFmt w:val="lowerLetter"/>
      <w:lvlText w:val="%5."/>
      <w:lvlJc w:val="left"/>
      <w:pPr>
        <w:ind w:left="6021" w:hanging="360"/>
      </w:pPr>
    </w:lvl>
    <w:lvl w:ilvl="5" w:tplc="0409001B" w:tentative="1">
      <w:start w:val="1"/>
      <w:numFmt w:val="lowerRoman"/>
      <w:lvlText w:val="%6."/>
      <w:lvlJc w:val="right"/>
      <w:pPr>
        <w:ind w:left="6741" w:hanging="180"/>
      </w:pPr>
    </w:lvl>
    <w:lvl w:ilvl="6" w:tplc="0409000F" w:tentative="1">
      <w:start w:val="1"/>
      <w:numFmt w:val="decimal"/>
      <w:lvlText w:val="%7."/>
      <w:lvlJc w:val="left"/>
      <w:pPr>
        <w:ind w:left="7461" w:hanging="360"/>
      </w:pPr>
    </w:lvl>
    <w:lvl w:ilvl="7" w:tplc="04090019" w:tentative="1">
      <w:start w:val="1"/>
      <w:numFmt w:val="lowerLetter"/>
      <w:lvlText w:val="%8."/>
      <w:lvlJc w:val="left"/>
      <w:pPr>
        <w:ind w:left="8181" w:hanging="360"/>
      </w:pPr>
    </w:lvl>
    <w:lvl w:ilvl="8" w:tplc="040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11">
    <w:nsid w:val="7A196EE4"/>
    <w:multiLevelType w:val="hybridMultilevel"/>
    <w:tmpl w:val="D6D8D610"/>
    <w:lvl w:ilvl="0" w:tplc="26CA89FA">
      <w:start w:val="1"/>
      <w:numFmt w:val="decimal"/>
      <w:lvlText w:val="2.%1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9"/>
  </w:num>
  <w:num w:numId="9">
    <w:abstractNumId w:val="6"/>
  </w:num>
  <w:num w:numId="10">
    <w:abstractNumId w:val="11"/>
  </w:num>
  <w:num w:numId="11">
    <w:abstractNumId w:val="10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1CC"/>
    <w:rsid w:val="000006E8"/>
    <w:rsid w:val="00000FC2"/>
    <w:rsid w:val="000011D9"/>
    <w:rsid w:val="00001B43"/>
    <w:rsid w:val="00003165"/>
    <w:rsid w:val="0001219C"/>
    <w:rsid w:val="0001244B"/>
    <w:rsid w:val="00013399"/>
    <w:rsid w:val="000149FF"/>
    <w:rsid w:val="00020BD8"/>
    <w:rsid w:val="0002157D"/>
    <w:rsid w:val="0002232E"/>
    <w:rsid w:val="000245E7"/>
    <w:rsid w:val="00026467"/>
    <w:rsid w:val="00026C50"/>
    <w:rsid w:val="00034E63"/>
    <w:rsid w:val="000429CC"/>
    <w:rsid w:val="0004784F"/>
    <w:rsid w:val="00053023"/>
    <w:rsid w:val="00053119"/>
    <w:rsid w:val="0005373B"/>
    <w:rsid w:val="00055ADC"/>
    <w:rsid w:val="000575A6"/>
    <w:rsid w:val="0006237F"/>
    <w:rsid w:val="0006296A"/>
    <w:rsid w:val="0006577B"/>
    <w:rsid w:val="00071B2F"/>
    <w:rsid w:val="000725AE"/>
    <w:rsid w:val="00075835"/>
    <w:rsid w:val="00081FB3"/>
    <w:rsid w:val="000836A0"/>
    <w:rsid w:val="00083BD7"/>
    <w:rsid w:val="000964E0"/>
    <w:rsid w:val="000970A0"/>
    <w:rsid w:val="000A06A0"/>
    <w:rsid w:val="000B2857"/>
    <w:rsid w:val="000B38A6"/>
    <w:rsid w:val="000B4F50"/>
    <w:rsid w:val="000B58BB"/>
    <w:rsid w:val="000C2AD0"/>
    <w:rsid w:val="000C492D"/>
    <w:rsid w:val="000D0F4C"/>
    <w:rsid w:val="000D7111"/>
    <w:rsid w:val="000E1F53"/>
    <w:rsid w:val="000E48B5"/>
    <w:rsid w:val="000E5790"/>
    <w:rsid w:val="000E6BC9"/>
    <w:rsid w:val="000F4123"/>
    <w:rsid w:val="00107D89"/>
    <w:rsid w:val="001105C4"/>
    <w:rsid w:val="00112118"/>
    <w:rsid w:val="001175A3"/>
    <w:rsid w:val="00126A50"/>
    <w:rsid w:val="00127465"/>
    <w:rsid w:val="00134F48"/>
    <w:rsid w:val="00135AFF"/>
    <w:rsid w:val="0014656B"/>
    <w:rsid w:val="00150DDD"/>
    <w:rsid w:val="0015449F"/>
    <w:rsid w:val="001554F2"/>
    <w:rsid w:val="00156861"/>
    <w:rsid w:val="00157D7E"/>
    <w:rsid w:val="00164061"/>
    <w:rsid w:val="00166945"/>
    <w:rsid w:val="00180167"/>
    <w:rsid w:val="00184FE0"/>
    <w:rsid w:val="001864A2"/>
    <w:rsid w:val="00190426"/>
    <w:rsid w:val="00192426"/>
    <w:rsid w:val="001A1B70"/>
    <w:rsid w:val="001A5513"/>
    <w:rsid w:val="001A610F"/>
    <w:rsid w:val="001A618A"/>
    <w:rsid w:val="001A7C23"/>
    <w:rsid w:val="001B1FD3"/>
    <w:rsid w:val="001B208A"/>
    <w:rsid w:val="001B4324"/>
    <w:rsid w:val="001B4E24"/>
    <w:rsid w:val="001B5951"/>
    <w:rsid w:val="001B5F47"/>
    <w:rsid w:val="001B6B67"/>
    <w:rsid w:val="001B7505"/>
    <w:rsid w:val="001C2A66"/>
    <w:rsid w:val="001C48F8"/>
    <w:rsid w:val="001C677D"/>
    <w:rsid w:val="001D1A74"/>
    <w:rsid w:val="001D1B37"/>
    <w:rsid w:val="001E20F0"/>
    <w:rsid w:val="001E3015"/>
    <w:rsid w:val="001E3C5E"/>
    <w:rsid w:val="001E5C51"/>
    <w:rsid w:val="001F26C8"/>
    <w:rsid w:val="001F4942"/>
    <w:rsid w:val="001F7599"/>
    <w:rsid w:val="00202041"/>
    <w:rsid w:val="00202D25"/>
    <w:rsid w:val="00203D38"/>
    <w:rsid w:val="00203F40"/>
    <w:rsid w:val="00204B1E"/>
    <w:rsid w:val="00211E01"/>
    <w:rsid w:val="00216E75"/>
    <w:rsid w:val="00217D60"/>
    <w:rsid w:val="00224DB9"/>
    <w:rsid w:val="00225EBA"/>
    <w:rsid w:val="00233C4F"/>
    <w:rsid w:val="002353DD"/>
    <w:rsid w:val="00235A4E"/>
    <w:rsid w:val="002366D5"/>
    <w:rsid w:val="00237BD8"/>
    <w:rsid w:val="0024436F"/>
    <w:rsid w:val="00245BAF"/>
    <w:rsid w:val="00246013"/>
    <w:rsid w:val="0024625E"/>
    <w:rsid w:val="0024645D"/>
    <w:rsid w:val="0024721B"/>
    <w:rsid w:val="002502C6"/>
    <w:rsid w:val="00252853"/>
    <w:rsid w:val="00253006"/>
    <w:rsid w:val="00253CF9"/>
    <w:rsid w:val="00264339"/>
    <w:rsid w:val="00264F1F"/>
    <w:rsid w:val="002706A5"/>
    <w:rsid w:val="00270C5E"/>
    <w:rsid w:val="0027147B"/>
    <w:rsid w:val="00272243"/>
    <w:rsid w:val="002727E9"/>
    <w:rsid w:val="00274873"/>
    <w:rsid w:val="00275545"/>
    <w:rsid w:val="00280E34"/>
    <w:rsid w:val="00281FF0"/>
    <w:rsid w:val="00291B34"/>
    <w:rsid w:val="00295650"/>
    <w:rsid w:val="00295E8B"/>
    <w:rsid w:val="002A16F9"/>
    <w:rsid w:val="002A3A1B"/>
    <w:rsid w:val="002B4324"/>
    <w:rsid w:val="002B5A01"/>
    <w:rsid w:val="002C26D8"/>
    <w:rsid w:val="002C436A"/>
    <w:rsid w:val="002D177B"/>
    <w:rsid w:val="002D218A"/>
    <w:rsid w:val="002D3820"/>
    <w:rsid w:val="002D5CA0"/>
    <w:rsid w:val="002E3E9A"/>
    <w:rsid w:val="002E4D30"/>
    <w:rsid w:val="002E51AE"/>
    <w:rsid w:val="002F0E64"/>
    <w:rsid w:val="002F1552"/>
    <w:rsid w:val="00302B79"/>
    <w:rsid w:val="00303744"/>
    <w:rsid w:val="00306AF6"/>
    <w:rsid w:val="00315CFB"/>
    <w:rsid w:val="00317E4B"/>
    <w:rsid w:val="00320BF8"/>
    <w:rsid w:val="00325C5F"/>
    <w:rsid w:val="0032718E"/>
    <w:rsid w:val="003301D8"/>
    <w:rsid w:val="00330C2A"/>
    <w:rsid w:val="00336153"/>
    <w:rsid w:val="003448BB"/>
    <w:rsid w:val="0034589C"/>
    <w:rsid w:val="00347E04"/>
    <w:rsid w:val="003524D4"/>
    <w:rsid w:val="00352CC5"/>
    <w:rsid w:val="00353923"/>
    <w:rsid w:val="00354905"/>
    <w:rsid w:val="0035755A"/>
    <w:rsid w:val="00363D1A"/>
    <w:rsid w:val="0037041D"/>
    <w:rsid w:val="00377A28"/>
    <w:rsid w:val="00377FD2"/>
    <w:rsid w:val="003804F6"/>
    <w:rsid w:val="00380CEB"/>
    <w:rsid w:val="003837CD"/>
    <w:rsid w:val="003860D4"/>
    <w:rsid w:val="00391330"/>
    <w:rsid w:val="00391B72"/>
    <w:rsid w:val="00391DEE"/>
    <w:rsid w:val="00393CC2"/>
    <w:rsid w:val="00395DA6"/>
    <w:rsid w:val="003A268F"/>
    <w:rsid w:val="003A5AC9"/>
    <w:rsid w:val="003A7394"/>
    <w:rsid w:val="003B3DF6"/>
    <w:rsid w:val="003C0857"/>
    <w:rsid w:val="003C6D75"/>
    <w:rsid w:val="003D0177"/>
    <w:rsid w:val="003D127F"/>
    <w:rsid w:val="003D1F12"/>
    <w:rsid w:val="003D386F"/>
    <w:rsid w:val="003E394D"/>
    <w:rsid w:val="00403661"/>
    <w:rsid w:val="00405EA2"/>
    <w:rsid w:val="00407B4A"/>
    <w:rsid w:val="00407D25"/>
    <w:rsid w:val="004274F7"/>
    <w:rsid w:val="004326A1"/>
    <w:rsid w:val="0043299B"/>
    <w:rsid w:val="00432E6A"/>
    <w:rsid w:val="0043436F"/>
    <w:rsid w:val="00434EA1"/>
    <w:rsid w:val="00436430"/>
    <w:rsid w:val="004373E1"/>
    <w:rsid w:val="00440038"/>
    <w:rsid w:val="00440FC1"/>
    <w:rsid w:val="00453477"/>
    <w:rsid w:val="00460DAF"/>
    <w:rsid w:val="00464D06"/>
    <w:rsid w:val="00465E66"/>
    <w:rsid w:val="004677E3"/>
    <w:rsid w:val="0047127E"/>
    <w:rsid w:val="00473A04"/>
    <w:rsid w:val="00482CB7"/>
    <w:rsid w:val="004845C9"/>
    <w:rsid w:val="00493518"/>
    <w:rsid w:val="004939C0"/>
    <w:rsid w:val="004951B0"/>
    <w:rsid w:val="004A3640"/>
    <w:rsid w:val="004A5473"/>
    <w:rsid w:val="004A5491"/>
    <w:rsid w:val="004B0CB1"/>
    <w:rsid w:val="004B19B1"/>
    <w:rsid w:val="004B22BF"/>
    <w:rsid w:val="004B321C"/>
    <w:rsid w:val="004B5B20"/>
    <w:rsid w:val="004B6111"/>
    <w:rsid w:val="004B6D54"/>
    <w:rsid w:val="004B75E3"/>
    <w:rsid w:val="004C035F"/>
    <w:rsid w:val="004C05DA"/>
    <w:rsid w:val="004C0C21"/>
    <w:rsid w:val="004C12BF"/>
    <w:rsid w:val="004C25C0"/>
    <w:rsid w:val="004C46FE"/>
    <w:rsid w:val="004C49CD"/>
    <w:rsid w:val="004C6F3A"/>
    <w:rsid w:val="004D2A21"/>
    <w:rsid w:val="004D432C"/>
    <w:rsid w:val="004D4EBD"/>
    <w:rsid w:val="004D62EC"/>
    <w:rsid w:val="004E0905"/>
    <w:rsid w:val="004E0E05"/>
    <w:rsid w:val="004E310B"/>
    <w:rsid w:val="004F1AFD"/>
    <w:rsid w:val="004F1BF5"/>
    <w:rsid w:val="004F2197"/>
    <w:rsid w:val="004F52FF"/>
    <w:rsid w:val="004F5F91"/>
    <w:rsid w:val="005014FB"/>
    <w:rsid w:val="00501DB6"/>
    <w:rsid w:val="005046D7"/>
    <w:rsid w:val="00506919"/>
    <w:rsid w:val="00506ECF"/>
    <w:rsid w:val="00507815"/>
    <w:rsid w:val="00513027"/>
    <w:rsid w:val="00515ABB"/>
    <w:rsid w:val="0052195E"/>
    <w:rsid w:val="00522A72"/>
    <w:rsid w:val="005230C2"/>
    <w:rsid w:val="0052393A"/>
    <w:rsid w:val="00523A25"/>
    <w:rsid w:val="00523E03"/>
    <w:rsid w:val="00525413"/>
    <w:rsid w:val="00525949"/>
    <w:rsid w:val="00532BD5"/>
    <w:rsid w:val="00533533"/>
    <w:rsid w:val="00535AA8"/>
    <w:rsid w:val="0054207B"/>
    <w:rsid w:val="005437AD"/>
    <w:rsid w:val="00543AB1"/>
    <w:rsid w:val="00550628"/>
    <w:rsid w:val="005514BC"/>
    <w:rsid w:val="005536B3"/>
    <w:rsid w:val="0055425A"/>
    <w:rsid w:val="00554C14"/>
    <w:rsid w:val="00562987"/>
    <w:rsid w:val="00563192"/>
    <w:rsid w:val="005647C0"/>
    <w:rsid w:val="00571498"/>
    <w:rsid w:val="00571ACE"/>
    <w:rsid w:val="00574019"/>
    <w:rsid w:val="00575C3A"/>
    <w:rsid w:val="005813B5"/>
    <w:rsid w:val="00587366"/>
    <w:rsid w:val="005A1AB2"/>
    <w:rsid w:val="005A3124"/>
    <w:rsid w:val="005A444C"/>
    <w:rsid w:val="005A4EFD"/>
    <w:rsid w:val="005A4F55"/>
    <w:rsid w:val="005B1156"/>
    <w:rsid w:val="005B65EA"/>
    <w:rsid w:val="005C0B99"/>
    <w:rsid w:val="005D2794"/>
    <w:rsid w:val="005D3936"/>
    <w:rsid w:val="005D65E2"/>
    <w:rsid w:val="005D6F4E"/>
    <w:rsid w:val="005D7404"/>
    <w:rsid w:val="005D7971"/>
    <w:rsid w:val="005E3489"/>
    <w:rsid w:val="005E51DF"/>
    <w:rsid w:val="005E51F8"/>
    <w:rsid w:val="005E776E"/>
    <w:rsid w:val="005E7FEF"/>
    <w:rsid w:val="005F02B8"/>
    <w:rsid w:val="005F4AF3"/>
    <w:rsid w:val="005F52C3"/>
    <w:rsid w:val="005F59B7"/>
    <w:rsid w:val="00600826"/>
    <w:rsid w:val="00602678"/>
    <w:rsid w:val="00604473"/>
    <w:rsid w:val="00606D68"/>
    <w:rsid w:val="00614907"/>
    <w:rsid w:val="006224C7"/>
    <w:rsid w:val="0062393F"/>
    <w:rsid w:val="006274BD"/>
    <w:rsid w:val="00627515"/>
    <w:rsid w:val="006319F9"/>
    <w:rsid w:val="00640128"/>
    <w:rsid w:val="006433C0"/>
    <w:rsid w:val="006501CC"/>
    <w:rsid w:val="00657E8F"/>
    <w:rsid w:val="00661168"/>
    <w:rsid w:val="00662809"/>
    <w:rsid w:val="00664458"/>
    <w:rsid w:val="00664BF9"/>
    <w:rsid w:val="0066645A"/>
    <w:rsid w:val="0067564F"/>
    <w:rsid w:val="0067625D"/>
    <w:rsid w:val="00676593"/>
    <w:rsid w:val="00676B2C"/>
    <w:rsid w:val="00682C2D"/>
    <w:rsid w:val="00683FB9"/>
    <w:rsid w:val="00684A32"/>
    <w:rsid w:val="00687329"/>
    <w:rsid w:val="00693A22"/>
    <w:rsid w:val="006946A1"/>
    <w:rsid w:val="006979F6"/>
    <w:rsid w:val="006A2B04"/>
    <w:rsid w:val="006B1C4D"/>
    <w:rsid w:val="006B21E1"/>
    <w:rsid w:val="006B2612"/>
    <w:rsid w:val="006B2739"/>
    <w:rsid w:val="006B3447"/>
    <w:rsid w:val="006B41F1"/>
    <w:rsid w:val="006C2DD5"/>
    <w:rsid w:val="006C5D68"/>
    <w:rsid w:val="006D248B"/>
    <w:rsid w:val="006D3D32"/>
    <w:rsid w:val="006D427B"/>
    <w:rsid w:val="006E59E8"/>
    <w:rsid w:val="006E77F5"/>
    <w:rsid w:val="006F7069"/>
    <w:rsid w:val="006F7688"/>
    <w:rsid w:val="00701E4A"/>
    <w:rsid w:val="007073AA"/>
    <w:rsid w:val="007078E2"/>
    <w:rsid w:val="00710995"/>
    <w:rsid w:val="007138EB"/>
    <w:rsid w:val="00714F0E"/>
    <w:rsid w:val="00717A09"/>
    <w:rsid w:val="007205C3"/>
    <w:rsid w:val="00720656"/>
    <w:rsid w:val="0072217B"/>
    <w:rsid w:val="00723178"/>
    <w:rsid w:val="007271B3"/>
    <w:rsid w:val="00730F33"/>
    <w:rsid w:val="007312FA"/>
    <w:rsid w:val="00731534"/>
    <w:rsid w:val="00734FCD"/>
    <w:rsid w:val="00736C56"/>
    <w:rsid w:val="007404C1"/>
    <w:rsid w:val="00743522"/>
    <w:rsid w:val="0074429C"/>
    <w:rsid w:val="00745095"/>
    <w:rsid w:val="007450BC"/>
    <w:rsid w:val="0074674A"/>
    <w:rsid w:val="0075004A"/>
    <w:rsid w:val="00750ED1"/>
    <w:rsid w:val="00752C7B"/>
    <w:rsid w:val="007538C9"/>
    <w:rsid w:val="007544C9"/>
    <w:rsid w:val="00754F5A"/>
    <w:rsid w:val="00757DC2"/>
    <w:rsid w:val="00757E71"/>
    <w:rsid w:val="007660E9"/>
    <w:rsid w:val="00775C21"/>
    <w:rsid w:val="00775F15"/>
    <w:rsid w:val="00777719"/>
    <w:rsid w:val="007778D9"/>
    <w:rsid w:val="00782988"/>
    <w:rsid w:val="00782FF4"/>
    <w:rsid w:val="0078675F"/>
    <w:rsid w:val="00791C13"/>
    <w:rsid w:val="00793534"/>
    <w:rsid w:val="007960D5"/>
    <w:rsid w:val="007A033D"/>
    <w:rsid w:val="007A218B"/>
    <w:rsid w:val="007A4084"/>
    <w:rsid w:val="007C0F20"/>
    <w:rsid w:val="007C1948"/>
    <w:rsid w:val="007C1BA5"/>
    <w:rsid w:val="007C76A4"/>
    <w:rsid w:val="007C7700"/>
    <w:rsid w:val="007D5B60"/>
    <w:rsid w:val="007D746F"/>
    <w:rsid w:val="007E1544"/>
    <w:rsid w:val="007E2981"/>
    <w:rsid w:val="007E2BFD"/>
    <w:rsid w:val="007E4A4B"/>
    <w:rsid w:val="007E55FA"/>
    <w:rsid w:val="007E5B95"/>
    <w:rsid w:val="007E7C35"/>
    <w:rsid w:val="007F303B"/>
    <w:rsid w:val="007F4A79"/>
    <w:rsid w:val="007F58BA"/>
    <w:rsid w:val="007F7CA9"/>
    <w:rsid w:val="00806475"/>
    <w:rsid w:val="008105E2"/>
    <w:rsid w:val="00810CAD"/>
    <w:rsid w:val="008126C3"/>
    <w:rsid w:val="008140DA"/>
    <w:rsid w:val="00816849"/>
    <w:rsid w:val="00820327"/>
    <w:rsid w:val="0082330B"/>
    <w:rsid w:val="008233B4"/>
    <w:rsid w:val="00823DC8"/>
    <w:rsid w:val="008275C3"/>
    <w:rsid w:val="00837164"/>
    <w:rsid w:val="00841C40"/>
    <w:rsid w:val="008466EB"/>
    <w:rsid w:val="00847652"/>
    <w:rsid w:val="0085217F"/>
    <w:rsid w:val="00862822"/>
    <w:rsid w:val="00865E00"/>
    <w:rsid w:val="00870DEF"/>
    <w:rsid w:val="008755F8"/>
    <w:rsid w:val="008766FC"/>
    <w:rsid w:val="008901B4"/>
    <w:rsid w:val="00892AE7"/>
    <w:rsid w:val="00892D13"/>
    <w:rsid w:val="0089335E"/>
    <w:rsid w:val="008938C3"/>
    <w:rsid w:val="00895613"/>
    <w:rsid w:val="0089577B"/>
    <w:rsid w:val="00896B5F"/>
    <w:rsid w:val="008A07AA"/>
    <w:rsid w:val="008A29EC"/>
    <w:rsid w:val="008A7067"/>
    <w:rsid w:val="008A7ECD"/>
    <w:rsid w:val="008B6BD2"/>
    <w:rsid w:val="008C2D1B"/>
    <w:rsid w:val="008C69DE"/>
    <w:rsid w:val="008C77C9"/>
    <w:rsid w:val="008C7B7E"/>
    <w:rsid w:val="008D1E8C"/>
    <w:rsid w:val="008D46C2"/>
    <w:rsid w:val="008E3B98"/>
    <w:rsid w:val="008E62DF"/>
    <w:rsid w:val="008E72F3"/>
    <w:rsid w:val="008F105B"/>
    <w:rsid w:val="008F7887"/>
    <w:rsid w:val="00900190"/>
    <w:rsid w:val="0090253B"/>
    <w:rsid w:val="00903927"/>
    <w:rsid w:val="00903AFA"/>
    <w:rsid w:val="00904D45"/>
    <w:rsid w:val="00911550"/>
    <w:rsid w:val="0091176D"/>
    <w:rsid w:val="00922C73"/>
    <w:rsid w:val="00924F4B"/>
    <w:rsid w:val="009275B4"/>
    <w:rsid w:val="00930047"/>
    <w:rsid w:val="009303DE"/>
    <w:rsid w:val="0093140E"/>
    <w:rsid w:val="0093209D"/>
    <w:rsid w:val="00933199"/>
    <w:rsid w:val="00943132"/>
    <w:rsid w:val="0094600C"/>
    <w:rsid w:val="00946DEE"/>
    <w:rsid w:val="00947FBF"/>
    <w:rsid w:val="00951AA2"/>
    <w:rsid w:val="00952AB8"/>
    <w:rsid w:val="0095323A"/>
    <w:rsid w:val="00953543"/>
    <w:rsid w:val="009546C7"/>
    <w:rsid w:val="009564BB"/>
    <w:rsid w:val="0096074F"/>
    <w:rsid w:val="00961224"/>
    <w:rsid w:val="00964A2E"/>
    <w:rsid w:val="00967ABE"/>
    <w:rsid w:val="00970BD4"/>
    <w:rsid w:val="0097527A"/>
    <w:rsid w:val="00977EFB"/>
    <w:rsid w:val="00984724"/>
    <w:rsid w:val="00985EEB"/>
    <w:rsid w:val="00990EAA"/>
    <w:rsid w:val="00991D17"/>
    <w:rsid w:val="009979E6"/>
    <w:rsid w:val="009A0C71"/>
    <w:rsid w:val="009A2494"/>
    <w:rsid w:val="009A4764"/>
    <w:rsid w:val="009A5658"/>
    <w:rsid w:val="009B1CBC"/>
    <w:rsid w:val="009B1F1E"/>
    <w:rsid w:val="009B3839"/>
    <w:rsid w:val="009B64DA"/>
    <w:rsid w:val="009C0674"/>
    <w:rsid w:val="009D31D6"/>
    <w:rsid w:val="009D6349"/>
    <w:rsid w:val="009D768A"/>
    <w:rsid w:val="009D78E8"/>
    <w:rsid w:val="009E3213"/>
    <w:rsid w:val="009E4427"/>
    <w:rsid w:val="009E6465"/>
    <w:rsid w:val="009E657A"/>
    <w:rsid w:val="009E7FBF"/>
    <w:rsid w:val="009F0425"/>
    <w:rsid w:val="009F0801"/>
    <w:rsid w:val="009F3978"/>
    <w:rsid w:val="009F5D33"/>
    <w:rsid w:val="009F70AC"/>
    <w:rsid w:val="00A01394"/>
    <w:rsid w:val="00A017E3"/>
    <w:rsid w:val="00A024F6"/>
    <w:rsid w:val="00A151E3"/>
    <w:rsid w:val="00A155F8"/>
    <w:rsid w:val="00A20016"/>
    <w:rsid w:val="00A24E81"/>
    <w:rsid w:val="00A357C1"/>
    <w:rsid w:val="00A41E9A"/>
    <w:rsid w:val="00A4354C"/>
    <w:rsid w:val="00A46109"/>
    <w:rsid w:val="00A50C6C"/>
    <w:rsid w:val="00A510CB"/>
    <w:rsid w:val="00A516CF"/>
    <w:rsid w:val="00A54028"/>
    <w:rsid w:val="00A57591"/>
    <w:rsid w:val="00A628AD"/>
    <w:rsid w:val="00A67588"/>
    <w:rsid w:val="00A70CC0"/>
    <w:rsid w:val="00A7208E"/>
    <w:rsid w:val="00A73EBB"/>
    <w:rsid w:val="00A7417E"/>
    <w:rsid w:val="00A74181"/>
    <w:rsid w:val="00A75C40"/>
    <w:rsid w:val="00A75CBB"/>
    <w:rsid w:val="00A81636"/>
    <w:rsid w:val="00A84ABC"/>
    <w:rsid w:val="00A91A20"/>
    <w:rsid w:val="00A91D7C"/>
    <w:rsid w:val="00A94013"/>
    <w:rsid w:val="00A96528"/>
    <w:rsid w:val="00AA0A00"/>
    <w:rsid w:val="00AA14F9"/>
    <w:rsid w:val="00AA3DB0"/>
    <w:rsid w:val="00AA3E6D"/>
    <w:rsid w:val="00AA428C"/>
    <w:rsid w:val="00AA503D"/>
    <w:rsid w:val="00AB04D1"/>
    <w:rsid w:val="00AB0DA8"/>
    <w:rsid w:val="00AB54B7"/>
    <w:rsid w:val="00AB5E53"/>
    <w:rsid w:val="00AB7C39"/>
    <w:rsid w:val="00AC0D8C"/>
    <w:rsid w:val="00AC17E3"/>
    <w:rsid w:val="00AC3A7A"/>
    <w:rsid w:val="00AC52AE"/>
    <w:rsid w:val="00AC6214"/>
    <w:rsid w:val="00AC72FF"/>
    <w:rsid w:val="00AC7CD6"/>
    <w:rsid w:val="00AC7E1A"/>
    <w:rsid w:val="00AD3DC9"/>
    <w:rsid w:val="00AD5634"/>
    <w:rsid w:val="00AD75E0"/>
    <w:rsid w:val="00AD7E0E"/>
    <w:rsid w:val="00AE0619"/>
    <w:rsid w:val="00AE2F5E"/>
    <w:rsid w:val="00AE3F06"/>
    <w:rsid w:val="00AE6DED"/>
    <w:rsid w:val="00AE73DF"/>
    <w:rsid w:val="00AF788D"/>
    <w:rsid w:val="00B037CE"/>
    <w:rsid w:val="00B038A9"/>
    <w:rsid w:val="00B03D47"/>
    <w:rsid w:val="00B10402"/>
    <w:rsid w:val="00B10A41"/>
    <w:rsid w:val="00B10B2B"/>
    <w:rsid w:val="00B10E38"/>
    <w:rsid w:val="00B1299D"/>
    <w:rsid w:val="00B14AC7"/>
    <w:rsid w:val="00B20A44"/>
    <w:rsid w:val="00B255F3"/>
    <w:rsid w:val="00B32BF9"/>
    <w:rsid w:val="00B32C70"/>
    <w:rsid w:val="00B45090"/>
    <w:rsid w:val="00B450EE"/>
    <w:rsid w:val="00B53C0C"/>
    <w:rsid w:val="00B547D6"/>
    <w:rsid w:val="00B55E45"/>
    <w:rsid w:val="00B60410"/>
    <w:rsid w:val="00B627DA"/>
    <w:rsid w:val="00B64B25"/>
    <w:rsid w:val="00B713A9"/>
    <w:rsid w:val="00B721AB"/>
    <w:rsid w:val="00B7333A"/>
    <w:rsid w:val="00B74782"/>
    <w:rsid w:val="00B83ECD"/>
    <w:rsid w:val="00B86E84"/>
    <w:rsid w:val="00B9379F"/>
    <w:rsid w:val="00BA2242"/>
    <w:rsid w:val="00BB37E0"/>
    <w:rsid w:val="00BC026E"/>
    <w:rsid w:val="00BC0ABE"/>
    <w:rsid w:val="00BC5283"/>
    <w:rsid w:val="00BC64BF"/>
    <w:rsid w:val="00BD0244"/>
    <w:rsid w:val="00BD06A1"/>
    <w:rsid w:val="00BD463F"/>
    <w:rsid w:val="00BD7E79"/>
    <w:rsid w:val="00BE153E"/>
    <w:rsid w:val="00BE5966"/>
    <w:rsid w:val="00BE6384"/>
    <w:rsid w:val="00BE75AD"/>
    <w:rsid w:val="00C00C74"/>
    <w:rsid w:val="00C02F7E"/>
    <w:rsid w:val="00C0784B"/>
    <w:rsid w:val="00C078F8"/>
    <w:rsid w:val="00C125BB"/>
    <w:rsid w:val="00C12850"/>
    <w:rsid w:val="00C141A2"/>
    <w:rsid w:val="00C21251"/>
    <w:rsid w:val="00C225EC"/>
    <w:rsid w:val="00C23641"/>
    <w:rsid w:val="00C30F6B"/>
    <w:rsid w:val="00C3186A"/>
    <w:rsid w:val="00C3593D"/>
    <w:rsid w:val="00C37809"/>
    <w:rsid w:val="00C43547"/>
    <w:rsid w:val="00C45778"/>
    <w:rsid w:val="00C47D7A"/>
    <w:rsid w:val="00C5008D"/>
    <w:rsid w:val="00C52E01"/>
    <w:rsid w:val="00C538F7"/>
    <w:rsid w:val="00C5573F"/>
    <w:rsid w:val="00C60B52"/>
    <w:rsid w:val="00C620E4"/>
    <w:rsid w:val="00C6255F"/>
    <w:rsid w:val="00C7529B"/>
    <w:rsid w:val="00C768CA"/>
    <w:rsid w:val="00C84F67"/>
    <w:rsid w:val="00C90DD3"/>
    <w:rsid w:val="00C932BE"/>
    <w:rsid w:val="00CA304C"/>
    <w:rsid w:val="00CA74D5"/>
    <w:rsid w:val="00CB3F3E"/>
    <w:rsid w:val="00CB62F2"/>
    <w:rsid w:val="00CB72EC"/>
    <w:rsid w:val="00CC09D0"/>
    <w:rsid w:val="00CC19A7"/>
    <w:rsid w:val="00CC6093"/>
    <w:rsid w:val="00CC758A"/>
    <w:rsid w:val="00CD0187"/>
    <w:rsid w:val="00CD6BF8"/>
    <w:rsid w:val="00CE0C6B"/>
    <w:rsid w:val="00CE1D7C"/>
    <w:rsid w:val="00CE5152"/>
    <w:rsid w:val="00CE6EEE"/>
    <w:rsid w:val="00CF2ED4"/>
    <w:rsid w:val="00CF464F"/>
    <w:rsid w:val="00D00E57"/>
    <w:rsid w:val="00D022E6"/>
    <w:rsid w:val="00D02ECD"/>
    <w:rsid w:val="00D03102"/>
    <w:rsid w:val="00D10487"/>
    <w:rsid w:val="00D14522"/>
    <w:rsid w:val="00D165D8"/>
    <w:rsid w:val="00D26ABC"/>
    <w:rsid w:val="00D30189"/>
    <w:rsid w:val="00D31197"/>
    <w:rsid w:val="00D3135D"/>
    <w:rsid w:val="00D34A2D"/>
    <w:rsid w:val="00D34EC5"/>
    <w:rsid w:val="00D36665"/>
    <w:rsid w:val="00D37F98"/>
    <w:rsid w:val="00D43D5B"/>
    <w:rsid w:val="00D4484F"/>
    <w:rsid w:val="00D46279"/>
    <w:rsid w:val="00D50E52"/>
    <w:rsid w:val="00D51E6D"/>
    <w:rsid w:val="00D51E9F"/>
    <w:rsid w:val="00D557D3"/>
    <w:rsid w:val="00D5607A"/>
    <w:rsid w:val="00D56461"/>
    <w:rsid w:val="00D56ABE"/>
    <w:rsid w:val="00D638F3"/>
    <w:rsid w:val="00D66716"/>
    <w:rsid w:val="00D706B4"/>
    <w:rsid w:val="00D734BE"/>
    <w:rsid w:val="00D77852"/>
    <w:rsid w:val="00D77B9A"/>
    <w:rsid w:val="00D77CDF"/>
    <w:rsid w:val="00D85959"/>
    <w:rsid w:val="00D90B84"/>
    <w:rsid w:val="00D96F7D"/>
    <w:rsid w:val="00D97D83"/>
    <w:rsid w:val="00DA2D69"/>
    <w:rsid w:val="00DA3F9C"/>
    <w:rsid w:val="00DA6218"/>
    <w:rsid w:val="00DA7C28"/>
    <w:rsid w:val="00DA7CDD"/>
    <w:rsid w:val="00DA7D3C"/>
    <w:rsid w:val="00DB0ACA"/>
    <w:rsid w:val="00DB6A71"/>
    <w:rsid w:val="00DB763B"/>
    <w:rsid w:val="00DC0283"/>
    <w:rsid w:val="00DC7FD9"/>
    <w:rsid w:val="00DD05A5"/>
    <w:rsid w:val="00DD49EB"/>
    <w:rsid w:val="00DD70EB"/>
    <w:rsid w:val="00DE2CD7"/>
    <w:rsid w:val="00DF1E2D"/>
    <w:rsid w:val="00DF2DC4"/>
    <w:rsid w:val="00DF7DBA"/>
    <w:rsid w:val="00E05134"/>
    <w:rsid w:val="00E05AA1"/>
    <w:rsid w:val="00E076DC"/>
    <w:rsid w:val="00E0791F"/>
    <w:rsid w:val="00E10915"/>
    <w:rsid w:val="00E21D2B"/>
    <w:rsid w:val="00E2296C"/>
    <w:rsid w:val="00E307D0"/>
    <w:rsid w:val="00E30867"/>
    <w:rsid w:val="00E3163C"/>
    <w:rsid w:val="00E40EEC"/>
    <w:rsid w:val="00E41E31"/>
    <w:rsid w:val="00E44A67"/>
    <w:rsid w:val="00E45FD3"/>
    <w:rsid w:val="00E4650D"/>
    <w:rsid w:val="00E46846"/>
    <w:rsid w:val="00E50877"/>
    <w:rsid w:val="00E52694"/>
    <w:rsid w:val="00E52B81"/>
    <w:rsid w:val="00E53BB4"/>
    <w:rsid w:val="00E55C23"/>
    <w:rsid w:val="00E57518"/>
    <w:rsid w:val="00E6172A"/>
    <w:rsid w:val="00E66487"/>
    <w:rsid w:val="00E7060C"/>
    <w:rsid w:val="00E73B36"/>
    <w:rsid w:val="00E836D9"/>
    <w:rsid w:val="00E86F46"/>
    <w:rsid w:val="00E92154"/>
    <w:rsid w:val="00E9455E"/>
    <w:rsid w:val="00EA0343"/>
    <w:rsid w:val="00EA1B84"/>
    <w:rsid w:val="00EA3124"/>
    <w:rsid w:val="00EB0E4A"/>
    <w:rsid w:val="00EB1282"/>
    <w:rsid w:val="00EB1D6E"/>
    <w:rsid w:val="00EB1EA8"/>
    <w:rsid w:val="00EB6053"/>
    <w:rsid w:val="00EC022D"/>
    <w:rsid w:val="00EC0A37"/>
    <w:rsid w:val="00EC1A43"/>
    <w:rsid w:val="00EC1F9E"/>
    <w:rsid w:val="00EC30ED"/>
    <w:rsid w:val="00EC629C"/>
    <w:rsid w:val="00EC6DE1"/>
    <w:rsid w:val="00EC7703"/>
    <w:rsid w:val="00ED1BEE"/>
    <w:rsid w:val="00ED1CD2"/>
    <w:rsid w:val="00ED5F8B"/>
    <w:rsid w:val="00EE231E"/>
    <w:rsid w:val="00EE47AE"/>
    <w:rsid w:val="00EE5FD4"/>
    <w:rsid w:val="00EE678B"/>
    <w:rsid w:val="00EE6B95"/>
    <w:rsid w:val="00EF34B0"/>
    <w:rsid w:val="00EF560B"/>
    <w:rsid w:val="00EF7BAA"/>
    <w:rsid w:val="00F00CA1"/>
    <w:rsid w:val="00F04B59"/>
    <w:rsid w:val="00F07935"/>
    <w:rsid w:val="00F12E68"/>
    <w:rsid w:val="00F13BF6"/>
    <w:rsid w:val="00F1761C"/>
    <w:rsid w:val="00F17D96"/>
    <w:rsid w:val="00F33052"/>
    <w:rsid w:val="00F41649"/>
    <w:rsid w:val="00F44A6F"/>
    <w:rsid w:val="00F45EF6"/>
    <w:rsid w:val="00F500D5"/>
    <w:rsid w:val="00F50E0F"/>
    <w:rsid w:val="00F53E5D"/>
    <w:rsid w:val="00F54145"/>
    <w:rsid w:val="00F61C9D"/>
    <w:rsid w:val="00F61DAC"/>
    <w:rsid w:val="00F65830"/>
    <w:rsid w:val="00F73D8C"/>
    <w:rsid w:val="00F74784"/>
    <w:rsid w:val="00F76AA3"/>
    <w:rsid w:val="00F81FDC"/>
    <w:rsid w:val="00F83139"/>
    <w:rsid w:val="00F84E8E"/>
    <w:rsid w:val="00F8606A"/>
    <w:rsid w:val="00F97C67"/>
    <w:rsid w:val="00FA3824"/>
    <w:rsid w:val="00FA4836"/>
    <w:rsid w:val="00FA4F1D"/>
    <w:rsid w:val="00FA756F"/>
    <w:rsid w:val="00FB4E91"/>
    <w:rsid w:val="00FB6989"/>
    <w:rsid w:val="00FC2179"/>
    <w:rsid w:val="00FC3D44"/>
    <w:rsid w:val="00FC53F0"/>
    <w:rsid w:val="00FC5B4F"/>
    <w:rsid w:val="00FD15C6"/>
    <w:rsid w:val="00FD1CF2"/>
    <w:rsid w:val="00FD3F1E"/>
    <w:rsid w:val="00FD51E0"/>
    <w:rsid w:val="00FD789F"/>
    <w:rsid w:val="00FE1E90"/>
    <w:rsid w:val="00FE4F77"/>
    <w:rsid w:val="00FE6247"/>
    <w:rsid w:val="00FE6E87"/>
    <w:rsid w:val="00FF3723"/>
    <w:rsid w:val="00FF6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01CC"/>
    <w:rPr>
      <w:rFonts w:ascii="Cordia New" w:eastAsia="Cordia New" w:hAnsi="Cordia New" w:cs="Cordia New"/>
      <w:sz w:val="32"/>
      <w:szCs w:val="32"/>
    </w:rPr>
  </w:style>
  <w:style w:type="paragraph" w:styleId="1">
    <w:name w:val="heading 1"/>
    <w:basedOn w:val="a"/>
    <w:next w:val="a"/>
    <w:qFormat/>
    <w:rsid w:val="006501C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rsid w:val="006501CC"/>
    <w:pPr>
      <w:keepNext/>
      <w:jc w:val="center"/>
      <w:outlineLvl w:val="1"/>
    </w:pPr>
    <w:rPr>
      <w:b/>
      <w:bCs/>
    </w:rPr>
  </w:style>
  <w:style w:type="paragraph" w:styleId="6">
    <w:name w:val="heading 6"/>
    <w:basedOn w:val="a"/>
    <w:next w:val="a"/>
    <w:qFormat/>
    <w:rsid w:val="008766FC"/>
    <w:pPr>
      <w:spacing w:before="240" w:after="60"/>
      <w:outlineLvl w:val="5"/>
    </w:pPr>
    <w:rPr>
      <w:rFonts w:ascii="Times New Roman" w:eastAsia="Times New Roman" w:hAnsi="Times New Roman" w:cs="Angsana New"/>
      <w:b/>
      <w:bCs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01CC"/>
    <w:pPr>
      <w:jc w:val="center"/>
    </w:pPr>
    <w:rPr>
      <w:rFonts w:eastAsia="Times New Roman" w:cs="Angsana New"/>
      <w:b/>
      <w:bCs/>
    </w:rPr>
  </w:style>
  <w:style w:type="table" w:styleId="a5">
    <w:name w:val="Table Grid"/>
    <w:basedOn w:val="a1"/>
    <w:rsid w:val="00253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D51E6D"/>
    <w:rPr>
      <w:rFonts w:ascii="Tahoma" w:hAnsi="Tahoma" w:cs="Angsana New"/>
      <w:sz w:val="16"/>
      <w:szCs w:val="18"/>
    </w:rPr>
  </w:style>
  <w:style w:type="character" w:customStyle="1" w:styleId="a4">
    <w:name w:val="ชื่อเรื่อง อักขระ"/>
    <w:link w:val="a3"/>
    <w:rsid w:val="00693A22"/>
    <w:rPr>
      <w:rFonts w:ascii="Cordia New" w:eastAsia="Times New Roman" w:hAnsi="Cordia New" w:cs="Cordia New"/>
      <w:b/>
      <w:bCs/>
      <w:sz w:val="32"/>
      <w:szCs w:val="32"/>
    </w:rPr>
  </w:style>
  <w:style w:type="paragraph" w:styleId="a7">
    <w:name w:val="header"/>
    <w:basedOn w:val="a"/>
    <w:link w:val="a8"/>
    <w:uiPriority w:val="99"/>
    <w:rsid w:val="005A444C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link w:val="a7"/>
    <w:uiPriority w:val="99"/>
    <w:rsid w:val="005A444C"/>
    <w:rPr>
      <w:rFonts w:ascii="Cordia New" w:eastAsia="Cordia New" w:hAnsi="Cordia New" w:cs="Cordia New"/>
      <w:sz w:val="32"/>
      <w:szCs w:val="40"/>
    </w:rPr>
  </w:style>
  <w:style w:type="paragraph" w:styleId="a9">
    <w:name w:val="footer"/>
    <w:basedOn w:val="a"/>
    <w:link w:val="aa"/>
    <w:rsid w:val="005A444C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link w:val="a9"/>
    <w:rsid w:val="005A444C"/>
    <w:rPr>
      <w:rFonts w:ascii="Cordia New" w:eastAsia="Cordia New" w:hAnsi="Cordia New" w:cs="Cordia New"/>
      <w:sz w:val="32"/>
      <w:szCs w:val="40"/>
    </w:rPr>
  </w:style>
  <w:style w:type="character" w:styleId="ab">
    <w:name w:val="Hyperlink"/>
    <w:rsid w:val="00026467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664BF9"/>
    <w:pPr>
      <w:ind w:left="720"/>
      <w:contextualSpacing/>
    </w:pPr>
    <w:rPr>
      <w:szCs w:val="40"/>
    </w:rPr>
  </w:style>
  <w:style w:type="paragraph" w:styleId="ad">
    <w:name w:val="Normal (Web)"/>
    <w:basedOn w:val="a"/>
    <w:uiPriority w:val="99"/>
    <w:unhideWhenUsed/>
    <w:rsid w:val="005230C2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e">
    <w:name w:val="Body Text"/>
    <w:basedOn w:val="a"/>
    <w:link w:val="af"/>
    <w:rsid w:val="00380CEB"/>
    <w:pPr>
      <w:spacing w:before="120"/>
      <w:ind w:right="226"/>
      <w:jc w:val="both"/>
    </w:pPr>
    <w:rPr>
      <w:rFonts w:ascii="EucrosiaUPC" w:eastAsia="Times New Roman" w:hAnsi="EucrosiaUPC" w:cs="EucrosiaUPC"/>
    </w:rPr>
  </w:style>
  <w:style w:type="character" w:customStyle="1" w:styleId="af">
    <w:name w:val="เนื้อความ อักขระ"/>
    <w:basedOn w:val="a0"/>
    <w:link w:val="ae"/>
    <w:rsid w:val="00380CEB"/>
    <w:rPr>
      <w:rFonts w:ascii="EucrosiaUPC" w:eastAsia="Times New Roman" w:hAnsi="EucrosiaUPC" w:cs="EucrosiaUPC"/>
      <w:sz w:val="32"/>
      <w:szCs w:val="32"/>
    </w:rPr>
  </w:style>
  <w:style w:type="paragraph" w:styleId="af0">
    <w:name w:val="Body Text Indent"/>
    <w:basedOn w:val="a"/>
    <w:link w:val="af1"/>
    <w:rsid w:val="00BC0ABE"/>
    <w:pPr>
      <w:spacing w:after="120"/>
      <w:ind w:left="283"/>
    </w:pPr>
    <w:rPr>
      <w:szCs w:val="40"/>
    </w:rPr>
  </w:style>
  <w:style w:type="character" w:customStyle="1" w:styleId="af1">
    <w:name w:val="การเยื้องเนื้อความ อักขระ"/>
    <w:basedOn w:val="a0"/>
    <w:link w:val="af0"/>
    <w:rsid w:val="00BC0ABE"/>
    <w:rPr>
      <w:rFonts w:ascii="Cordia New" w:eastAsia="Cordia New" w:hAnsi="Cordia New" w:cs="Cordi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01CC"/>
    <w:rPr>
      <w:rFonts w:ascii="Cordia New" w:eastAsia="Cordia New" w:hAnsi="Cordia New" w:cs="Cordia New"/>
      <w:sz w:val="32"/>
      <w:szCs w:val="32"/>
    </w:rPr>
  </w:style>
  <w:style w:type="paragraph" w:styleId="1">
    <w:name w:val="heading 1"/>
    <w:basedOn w:val="a"/>
    <w:next w:val="a"/>
    <w:qFormat/>
    <w:rsid w:val="006501C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rsid w:val="006501CC"/>
    <w:pPr>
      <w:keepNext/>
      <w:jc w:val="center"/>
      <w:outlineLvl w:val="1"/>
    </w:pPr>
    <w:rPr>
      <w:b/>
      <w:bCs/>
    </w:rPr>
  </w:style>
  <w:style w:type="paragraph" w:styleId="6">
    <w:name w:val="heading 6"/>
    <w:basedOn w:val="a"/>
    <w:next w:val="a"/>
    <w:qFormat/>
    <w:rsid w:val="008766FC"/>
    <w:pPr>
      <w:spacing w:before="240" w:after="60"/>
      <w:outlineLvl w:val="5"/>
    </w:pPr>
    <w:rPr>
      <w:rFonts w:ascii="Times New Roman" w:eastAsia="Times New Roman" w:hAnsi="Times New Roman" w:cs="Angsana New"/>
      <w:b/>
      <w:bCs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01CC"/>
    <w:pPr>
      <w:jc w:val="center"/>
    </w:pPr>
    <w:rPr>
      <w:rFonts w:eastAsia="Times New Roman" w:cs="Angsana New"/>
      <w:b/>
      <w:bCs/>
    </w:rPr>
  </w:style>
  <w:style w:type="table" w:styleId="a5">
    <w:name w:val="Table Grid"/>
    <w:basedOn w:val="a1"/>
    <w:rsid w:val="00253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D51E6D"/>
    <w:rPr>
      <w:rFonts w:ascii="Tahoma" w:hAnsi="Tahoma" w:cs="Angsana New"/>
      <w:sz w:val="16"/>
      <w:szCs w:val="18"/>
    </w:rPr>
  </w:style>
  <w:style w:type="character" w:customStyle="1" w:styleId="a4">
    <w:name w:val="ชื่อเรื่อง อักขระ"/>
    <w:link w:val="a3"/>
    <w:rsid w:val="00693A22"/>
    <w:rPr>
      <w:rFonts w:ascii="Cordia New" w:eastAsia="Times New Roman" w:hAnsi="Cordia New" w:cs="Cordia New"/>
      <w:b/>
      <w:bCs/>
      <w:sz w:val="32"/>
      <w:szCs w:val="32"/>
    </w:rPr>
  </w:style>
  <w:style w:type="paragraph" w:styleId="a7">
    <w:name w:val="header"/>
    <w:basedOn w:val="a"/>
    <w:link w:val="a8"/>
    <w:uiPriority w:val="99"/>
    <w:rsid w:val="005A444C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link w:val="a7"/>
    <w:uiPriority w:val="99"/>
    <w:rsid w:val="005A444C"/>
    <w:rPr>
      <w:rFonts w:ascii="Cordia New" w:eastAsia="Cordia New" w:hAnsi="Cordia New" w:cs="Cordia New"/>
      <w:sz w:val="32"/>
      <w:szCs w:val="40"/>
    </w:rPr>
  </w:style>
  <w:style w:type="paragraph" w:styleId="a9">
    <w:name w:val="footer"/>
    <w:basedOn w:val="a"/>
    <w:link w:val="aa"/>
    <w:rsid w:val="005A444C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link w:val="a9"/>
    <w:rsid w:val="005A444C"/>
    <w:rPr>
      <w:rFonts w:ascii="Cordia New" w:eastAsia="Cordia New" w:hAnsi="Cordia New" w:cs="Cordia New"/>
      <w:sz w:val="32"/>
      <w:szCs w:val="40"/>
    </w:rPr>
  </w:style>
  <w:style w:type="character" w:styleId="ab">
    <w:name w:val="Hyperlink"/>
    <w:rsid w:val="00026467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664BF9"/>
    <w:pPr>
      <w:ind w:left="720"/>
      <w:contextualSpacing/>
    </w:pPr>
    <w:rPr>
      <w:szCs w:val="40"/>
    </w:rPr>
  </w:style>
  <w:style w:type="paragraph" w:styleId="ad">
    <w:name w:val="Normal (Web)"/>
    <w:basedOn w:val="a"/>
    <w:uiPriority w:val="99"/>
    <w:unhideWhenUsed/>
    <w:rsid w:val="005230C2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e">
    <w:name w:val="Body Text"/>
    <w:basedOn w:val="a"/>
    <w:link w:val="af"/>
    <w:rsid w:val="00380CEB"/>
    <w:pPr>
      <w:spacing w:before="120"/>
      <w:ind w:right="226"/>
      <w:jc w:val="both"/>
    </w:pPr>
    <w:rPr>
      <w:rFonts w:ascii="EucrosiaUPC" w:eastAsia="Times New Roman" w:hAnsi="EucrosiaUPC" w:cs="EucrosiaUPC"/>
    </w:rPr>
  </w:style>
  <w:style w:type="character" w:customStyle="1" w:styleId="af">
    <w:name w:val="เนื้อความ อักขระ"/>
    <w:basedOn w:val="a0"/>
    <w:link w:val="ae"/>
    <w:rsid w:val="00380CEB"/>
    <w:rPr>
      <w:rFonts w:ascii="EucrosiaUPC" w:eastAsia="Times New Roman" w:hAnsi="EucrosiaUPC" w:cs="EucrosiaUPC"/>
      <w:sz w:val="32"/>
      <w:szCs w:val="32"/>
    </w:rPr>
  </w:style>
  <w:style w:type="paragraph" w:styleId="af0">
    <w:name w:val="Body Text Indent"/>
    <w:basedOn w:val="a"/>
    <w:link w:val="af1"/>
    <w:rsid w:val="00BC0ABE"/>
    <w:pPr>
      <w:spacing w:after="120"/>
      <w:ind w:left="283"/>
    </w:pPr>
    <w:rPr>
      <w:szCs w:val="40"/>
    </w:rPr>
  </w:style>
  <w:style w:type="character" w:customStyle="1" w:styleId="af1">
    <w:name w:val="การเยื้องเนื้อความ อักขระ"/>
    <w:basedOn w:val="a0"/>
    <w:link w:val="af0"/>
    <w:rsid w:val="00BC0ABE"/>
    <w:rPr>
      <w:rFonts w:ascii="Cordia New" w:eastAsia="Cordia New" w:hAnsi="Cordia New" w:cs="Cordi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3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7FAD0-21B1-470D-AEEA-9CB5A98E1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2173</TotalTime>
  <Pages>1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</dc:creator>
  <cp:lastModifiedBy>Admin</cp:lastModifiedBy>
  <cp:revision>31</cp:revision>
  <cp:lastPrinted>2022-11-01T03:08:00Z</cp:lastPrinted>
  <dcterms:created xsi:type="dcterms:W3CDTF">2022-03-16T03:54:00Z</dcterms:created>
  <dcterms:modified xsi:type="dcterms:W3CDTF">2022-11-01T08:00:00Z</dcterms:modified>
</cp:coreProperties>
</file>